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2476C8" w:rsidRPr="00DE0B19" w14:paraId="75486C49" w14:textId="77777777" w:rsidTr="00256C9C">
        <w:tc>
          <w:tcPr>
            <w:tcW w:w="3396" w:type="dxa"/>
          </w:tcPr>
          <w:p w14:paraId="16640B40" w14:textId="77777777" w:rsidR="00BF0DE0" w:rsidRPr="00DE0B19" w:rsidRDefault="00BF0DE0" w:rsidP="00BF0DE0">
            <w:pPr>
              <w:rPr>
                <w:iCs/>
                <w:sz w:val="28"/>
                <w:szCs w:val="28"/>
                <w:lang w:val="kk-KZ"/>
              </w:rPr>
            </w:pPr>
            <w:r w:rsidRPr="00DE0B19">
              <w:rPr>
                <w:iCs/>
                <w:sz w:val="28"/>
                <w:szCs w:val="28"/>
                <w:lang w:val="kk-KZ"/>
              </w:rPr>
              <w:t xml:space="preserve">Бірлескен бұйрыққа  </w:t>
            </w:r>
          </w:p>
          <w:p w14:paraId="171041F0" w14:textId="77777777" w:rsidR="00BF0DE0" w:rsidRPr="00DE0B19" w:rsidRDefault="00BF0DE0" w:rsidP="00BF0DE0">
            <w:pPr>
              <w:rPr>
                <w:iCs/>
                <w:sz w:val="28"/>
                <w:szCs w:val="28"/>
                <w:lang w:val="kk-KZ"/>
              </w:rPr>
            </w:pPr>
            <w:r w:rsidRPr="00DE0B19">
              <w:rPr>
                <w:iCs/>
                <w:sz w:val="28"/>
                <w:szCs w:val="28"/>
                <w:lang w:val="kk-KZ"/>
              </w:rPr>
              <w:t>5-қосымша</w:t>
            </w:r>
          </w:p>
          <w:p w14:paraId="65BE43B1" w14:textId="77777777" w:rsidR="00BF0DE0" w:rsidRPr="00DE0B19" w:rsidRDefault="00BF0DE0" w:rsidP="00BF0DE0">
            <w:pPr>
              <w:rPr>
                <w:iCs/>
                <w:sz w:val="28"/>
                <w:szCs w:val="28"/>
                <w:lang w:val="kk-KZ"/>
              </w:rPr>
            </w:pPr>
          </w:p>
          <w:p w14:paraId="4F37BD49" w14:textId="77777777" w:rsidR="00BF0DE0" w:rsidRPr="00DE0B19" w:rsidRDefault="00BF0DE0" w:rsidP="00BF0DE0">
            <w:pPr>
              <w:rPr>
                <w:iCs/>
                <w:sz w:val="28"/>
                <w:szCs w:val="28"/>
                <w:lang w:val="kk-KZ"/>
              </w:rPr>
            </w:pPr>
          </w:p>
          <w:p w14:paraId="28656726" w14:textId="11CE7008" w:rsidR="00BF0DE0" w:rsidRPr="00DE0B19" w:rsidRDefault="00E048E5" w:rsidP="00BF0DE0">
            <w:pPr>
              <w:rPr>
                <w:iCs/>
                <w:sz w:val="28"/>
                <w:szCs w:val="28"/>
                <w:lang w:val="kk-KZ"/>
              </w:rPr>
            </w:pPr>
            <w:r w:rsidRPr="00E048E5">
              <w:rPr>
                <w:iCs/>
                <w:sz w:val="28"/>
                <w:szCs w:val="28"/>
                <w:lang w:val="kk-KZ"/>
              </w:rPr>
              <w:t xml:space="preserve">«Мемлекеттік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 </w:t>
            </w:r>
            <w:r w:rsidR="00BF0DE0" w:rsidRPr="00DE0B19">
              <w:rPr>
                <w:iCs/>
                <w:sz w:val="28"/>
                <w:szCs w:val="28"/>
                <w:lang w:val="kk-KZ"/>
              </w:rPr>
              <w:t xml:space="preserve">Қазақстан Республикасы Сауда және интеграция министрінің </w:t>
            </w:r>
          </w:p>
          <w:p w14:paraId="5532D72C" w14:textId="77777777" w:rsidR="00BF0DE0" w:rsidRPr="00DE0B19" w:rsidRDefault="00BF0DE0" w:rsidP="00BF0DE0">
            <w:pPr>
              <w:rPr>
                <w:iCs/>
                <w:sz w:val="28"/>
                <w:szCs w:val="28"/>
                <w:lang w:val="kk-KZ"/>
              </w:rPr>
            </w:pPr>
            <w:r w:rsidRPr="00DE0B19">
              <w:rPr>
                <w:iCs/>
                <w:sz w:val="28"/>
                <w:szCs w:val="28"/>
                <w:lang w:val="kk-KZ"/>
              </w:rPr>
              <w:t xml:space="preserve">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22 қарашадағы № 450-НҚ, </w:t>
            </w:r>
            <w:r w:rsidRPr="00DE0B19">
              <w:rPr>
                <w:iCs/>
                <w:sz w:val="28"/>
                <w:szCs w:val="28"/>
                <w:lang w:val="kk-KZ"/>
              </w:rPr>
              <w:lastRenderedPageBreak/>
              <w:t>Қазақстан Республикасы Су ресурстары және ирригация министрінің 2023 жылғы 22 қарашадағы № 16, Қазақстан Республикасы Көлік Министрдің міндетін атқарушының 2023 жылғы 23 қарашадағы № 91, Қазақстан Республикасының Өнеркәсіп және құрылыс министрінің</w:t>
            </w:r>
          </w:p>
          <w:p w14:paraId="1A759FEF" w14:textId="77777777" w:rsidR="00BF0DE0" w:rsidRPr="00DE0B19" w:rsidRDefault="00BF0DE0" w:rsidP="00BF0DE0">
            <w:pPr>
              <w:rPr>
                <w:iCs/>
                <w:sz w:val="28"/>
                <w:szCs w:val="28"/>
                <w:lang w:val="kk-KZ"/>
              </w:rPr>
            </w:pPr>
            <w:r w:rsidRPr="00DE0B19">
              <w:rPr>
                <w:iCs/>
                <w:sz w:val="28"/>
                <w:szCs w:val="28"/>
                <w:lang w:val="kk-KZ"/>
              </w:rPr>
              <w:t>2023 жылғы 23 қарашадағы № 84, Қазақстан Республикасының Оқу-ағарту министрінің 2023 жылғы 23 қарашадағы № 347</w:t>
            </w:r>
          </w:p>
          <w:p w14:paraId="2D854B59" w14:textId="71D81C98" w:rsidR="00BF0DE0" w:rsidRPr="00DE0B19" w:rsidRDefault="00BF0DE0" w:rsidP="00BF0DE0">
            <w:pPr>
              <w:rPr>
                <w:iCs/>
                <w:sz w:val="28"/>
                <w:szCs w:val="28"/>
                <w:lang w:val="kk-KZ"/>
              </w:rPr>
            </w:pPr>
            <w:r w:rsidRPr="00DE0B19">
              <w:rPr>
                <w:iCs/>
                <w:sz w:val="28"/>
                <w:szCs w:val="28"/>
                <w:lang w:val="kk-KZ"/>
              </w:rPr>
              <w:t>Қазақстан Республикасы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міндетін атқарушының 2023 жылғы 23 қарашадағы № 167 бірлескен бұйрығына</w:t>
            </w:r>
          </w:p>
          <w:p w14:paraId="37849B59" w14:textId="6DA85FA9" w:rsidR="002476C8" w:rsidRPr="00DE0B19" w:rsidRDefault="00BF0DE0" w:rsidP="00BF0DE0">
            <w:pPr>
              <w:rPr>
                <w:iCs/>
                <w:sz w:val="28"/>
                <w:szCs w:val="28"/>
                <w:lang w:val="kk-KZ"/>
              </w:rPr>
            </w:pPr>
            <w:r w:rsidRPr="00DE0B19">
              <w:rPr>
                <w:iCs/>
                <w:sz w:val="28"/>
                <w:szCs w:val="28"/>
                <w:lang w:val="kk-KZ"/>
              </w:rPr>
              <w:t>7-қосымша</w:t>
            </w:r>
          </w:p>
        </w:tc>
      </w:tr>
    </w:tbl>
    <w:p w14:paraId="766F2D3E" w14:textId="77777777" w:rsidR="002476C8" w:rsidRPr="00DE0B19" w:rsidRDefault="002476C8" w:rsidP="002476C8">
      <w:pPr>
        <w:shd w:val="clear" w:color="auto" w:fill="FFFFFF" w:themeFill="background1"/>
        <w:jc w:val="right"/>
        <w:rPr>
          <w:sz w:val="28"/>
          <w:szCs w:val="28"/>
          <w:lang w:val="kk-KZ"/>
        </w:rPr>
      </w:pPr>
    </w:p>
    <w:p w14:paraId="2227A620" w14:textId="77777777" w:rsidR="002476C8" w:rsidRPr="00DE0B19" w:rsidRDefault="002476C8" w:rsidP="002476C8">
      <w:pPr>
        <w:shd w:val="clear" w:color="auto" w:fill="FFFFFF" w:themeFill="background1"/>
        <w:jc w:val="right"/>
        <w:rPr>
          <w:sz w:val="28"/>
          <w:szCs w:val="28"/>
          <w:lang w:val="kk-KZ"/>
        </w:rPr>
      </w:pPr>
    </w:p>
    <w:p w14:paraId="661CE42D" w14:textId="77777777" w:rsidR="002476C8" w:rsidRPr="00DE0B19" w:rsidRDefault="002476C8" w:rsidP="002476C8">
      <w:pPr>
        <w:widowControl w:val="0"/>
        <w:shd w:val="clear" w:color="auto" w:fill="FFFFFF" w:themeFill="background1"/>
        <w:contextualSpacing/>
        <w:jc w:val="center"/>
        <w:rPr>
          <w:sz w:val="28"/>
          <w:szCs w:val="28"/>
          <w:lang w:val="kk-KZ"/>
        </w:rPr>
      </w:pPr>
      <w:r w:rsidRPr="00DE0B19">
        <w:rPr>
          <w:b/>
          <w:sz w:val="28"/>
          <w:szCs w:val="28"/>
          <w:lang w:val="kk-KZ"/>
        </w:rPr>
        <w:t>Кредиттер/қаржылық лизинг бойынша кепілдік беру қағидалары</w:t>
      </w:r>
    </w:p>
    <w:p w14:paraId="7D6A8848" w14:textId="77777777" w:rsidR="002476C8" w:rsidRPr="00DE0B19" w:rsidRDefault="002476C8" w:rsidP="002476C8">
      <w:pPr>
        <w:widowControl w:val="0"/>
        <w:shd w:val="clear" w:color="auto" w:fill="FFFFFF" w:themeFill="background1"/>
        <w:contextualSpacing/>
        <w:jc w:val="center"/>
        <w:rPr>
          <w:b/>
          <w:sz w:val="28"/>
          <w:szCs w:val="28"/>
          <w:lang w:val="kk-KZ"/>
        </w:rPr>
      </w:pPr>
      <w:bookmarkStart w:id="0" w:name="z4130"/>
    </w:p>
    <w:p w14:paraId="7AFB2E9C" w14:textId="77777777" w:rsidR="002476C8" w:rsidRPr="00DE0B19" w:rsidRDefault="002476C8" w:rsidP="002476C8">
      <w:pPr>
        <w:widowControl w:val="0"/>
        <w:shd w:val="clear" w:color="auto" w:fill="FFFFFF" w:themeFill="background1"/>
        <w:contextualSpacing/>
        <w:jc w:val="center"/>
        <w:rPr>
          <w:b/>
          <w:sz w:val="28"/>
          <w:szCs w:val="28"/>
          <w:lang w:val="kk-KZ"/>
        </w:rPr>
      </w:pPr>
    </w:p>
    <w:p w14:paraId="11380BA3" w14:textId="77777777" w:rsidR="002476C8" w:rsidRPr="00DE0B19" w:rsidRDefault="002476C8" w:rsidP="002476C8">
      <w:pPr>
        <w:widowControl w:val="0"/>
        <w:shd w:val="clear" w:color="auto" w:fill="FFFFFF" w:themeFill="background1"/>
        <w:contextualSpacing/>
        <w:jc w:val="center"/>
        <w:rPr>
          <w:b/>
          <w:sz w:val="28"/>
          <w:szCs w:val="28"/>
          <w:lang w:val="kk-KZ"/>
        </w:rPr>
      </w:pPr>
      <w:r w:rsidRPr="00DE0B19">
        <w:rPr>
          <w:b/>
          <w:sz w:val="28"/>
          <w:szCs w:val="28"/>
          <w:lang w:val="kk-KZ"/>
        </w:rPr>
        <w:t>1-тарау. Жалпы ережелер</w:t>
      </w:r>
    </w:p>
    <w:p w14:paraId="2E233486" w14:textId="77777777" w:rsidR="002476C8" w:rsidRPr="00DE0B19" w:rsidRDefault="002476C8" w:rsidP="002476C8">
      <w:pPr>
        <w:widowControl w:val="0"/>
        <w:shd w:val="clear" w:color="auto" w:fill="FFFFFF" w:themeFill="background1"/>
        <w:contextualSpacing/>
        <w:jc w:val="center"/>
        <w:rPr>
          <w:sz w:val="28"/>
          <w:szCs w:val="28"/>
          <w:lang w:val="kk-KZ"/>
        </w:rPr>
      </w:pPr>
    </w:p>
    <w:p w14:paraId="17A2B70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 w:name="z4131"/>
      <w:bookmarkEnd w:id="0"/>
      <w:r w:rsidRPr="00DE0B19">
        <w:rPr>
          <w:sz w:val="28"/>
          <w:szCs w:val="28"/>
          <w:lang w:val="kk-KZ"/>
        </w:rPr>
        <w:t>1. Осы Кредиттер/қаржылық лизинг бойынша кепілдік беру қағидалары (бұдан әрі – Кепілдік беру қағидалары) Қазақстан Республикасы Кәсіпкерлік кодексінің (бұдан әрі – Кодекс) 94-бабының 2-тармағына сәйкес әзірленген және кәсіпкерлердің кредиттері/қаржылық лизингі бойынша міндеттемелерінің орындалуын ішінара қамтамасыз ету ретінде кепілдік берудің тетігі мен шарттарын айқындайды.</w:t>
      </w:r>
    </w:p>
    <w:p w14:paraId="5854197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 w:name="z4132"/>
      <w:bookmarkEnd w:id="1"/>
      <w:r w:rsidRPr="00DE0B19">
        <w:rPr>
          <w:sz w:val="28"/>
          <w:szCs w:val="28"/>
          <w:lang w:val="kk-KZ"/>
        </w:rPr>
        <w:t>2. Кепілдік беру кәсіпкерлердің кредиттері/қаржылық лизингі бойынша жүзеге асырылады.</w:t>
      </w:r>
    </w:p>
    <w:p w14:paraId="2D613A6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 w:name="z4133"/>
      <w:bookmarkEnd w:id="2"/>
      <w:r w:rsidRPr="00DE0B19">
        <w:rPr>
          <w:sz w:val="28"/>
          <w:szCs w:val="28"/>
          <w:lang w:val="kk-KZ"/>
        </w:rPr>
        <w:t>3. Осы Кепілдік беру қағидаларында мынадай негізгі ұғымдар пайдаланылады:</w:t>
      </w:r>
    </w:p>
    <w:p w14:paraId="060B45C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айналым қаражатын толықтыру – 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кәсіпкердің кредитінің/қаржылық лизингінің нысаналы мақсаты;</w:t>
      </w:r>
    </w:p>
    <w:p w14:paraId="7980EFD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 w:name="z3683"/>
      <w:r w:rsidRPr="00DE0B19">
        <w:rPr>
          <w:sz w:val="28"/>
          <w:szCs w:val="28"/>
          <w:lang w:val="kk-KZ"/>
        </w:rPr>
        <w:t>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627E9B78" w14:textId="77777777" w:rsidR="002476C8" w:rsidRPr="00DE0B19" w:rsidRDefault="002476C8" w:rsidP="002476C8">
      <w:pPr>
        <w:pStyle w:val="pj"/>
        <w:widowControl w:val="0"/>
        <w:shd w:val="clear" w:color="auto" w:fill="FFFFFF" w:themeFill="background1"/>
        <w:ind w:firstLine="708"/>
        <w:contextualSpacing/>
        <w:rPr>
          <w:color w:val="auto"/>
          <w:sz w:val="28"/>
          <w:szCs w:val="28"/>
          <w:lang w:val="kk-KZ"/>
        </w:rPr>
      </w:pPr>
      <w:bookmarkStart w:id="5" w:name="z4971"/>
      <w:bookmarkStart w:id="6" w:name="z4134"/>
      <w:bookmarkEnd w:id="3"/>
      <w:bookmarkEnd w:id="4"/>
      <w:r w:rsidRPr="00DE0B19">
        <w:rPr>
          <w:color w:val="auto"/>
          <w:sz w:val="28"/>
          <w:szCs w:val="28"/>
          <w:lang w:val="kk-KZ"/>
        </w:rPr>
        <w:t xml:space="preserve">3) әлеуметтік кәсіпкерлік субъектісі – </w:t>
      </w:r>
      <w:bookmarkEnd w:id="5"/>
      <w:r w:rsidRPr="00DE0B19">
        <w:rPr>
          <w:rStyle w:val="s0"/>
          <w:color w:val="auto"/>
          <w:sz w:val="28"/>
          <w:szCs w:val="28"/>
          <w:lang w:val="kk-KZ"/>
        </w:rPr>
        <w:t xml:space="preserve">әлеуметтік кәсіпкерлік субъектілерінің тізіліміне енгізілген жеке кәсіпкерлер және заңды тұлғалар </w:t>
      </w:r>
      <w:r w:rsidRPr="00DE0B19">
        <w:rPr>
          <w:rStyle w:val="s0"/>
          <w:color w:val="auto"/>
          <w:sz w:val="28"/>
          <w:szCs w:val="28"/>
          <w:lang w:val="kk-KZ"/>
        </w:rPr>
        <w:br/>
        <w:t>(ірі кәсіпкерлік субъектілерін қоспағанда);</w:t>
      </w:r>
    </w:p>
    <w:p w14:paraId="2E1F2EA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4) банк – осы Кепілдік беру қағидаларын/тетікті іске асыру шеңберіндегі екінші деңгейдегі банк; </w:t>
      </w:r>
    </w:p>
    <w:p w14:paraId="7D4C766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7" w:name="z4135"/>
      <w:bookmarkEnd w:id="6"/>
      <w:r w:rsidRPr="00DE0B19">
        <w:rPr>
          <w:sz w:val="28"/>
          <w:szCs w:val="28"/>
          <w:lang w:val="kk-KZ"/>
        </w:rPr>
        <w:t>5) банктік кредит/қаржылық лизинг шарты (бұдан әрі – кредит/қаржылық лизинг шарты/қаржылық лизинг) – банк/лизингтік компания кәсіпкерге кредиттік шарт/қаржылық лизинг шарты негізінде мерзімділік, ақылылық, қайтарымдылық, қамтамасыз етілу және нысаналы пайдаланылу шарттарында беретін ақша сомасы. Кредиттік желі де банктік кредитке жатады.</w:t>
      </w:r>
    </w:p>
    <w:bookmarkEnd w:id="7"/>
    <w:p w14:paraId="79675C2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Ислам банкі үшін кредит деп қаржыландыру – қаржыландыру шартына сәйкес ислам банкі кәсіпкерге беретін тауар үшін төлемді кейінге қалдыру немесе бөліп төлеу түсініледі;</w:t>
      </w:r>
    </w:p>
    <w:p w14:paraId="0D47456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8" w:name="z4136"/>
      <w:r w:rsidRPr="00DE0B19">
        <w:rPr>
          <w:sz w:val="28"/>
          <w:szCs w:val="28"/>
          <w:lang w:val="kk-KZ"/>
        </w:rPr>
        <w:t xml:space="preserve">6) бірыңғай жинақтаушы зейнетақы қоры – зейнетақы жарналарын тарту және зейнетақы төлеу бойынша қызметті жүзеге асыратын заңды тұлға </w:t>
      </w:r>
      <w:r w:rsidRPr="00DE0B19">
        <w:rPr>
          <w:sz w:val="28"/>
          <w:szCs w:val="28"/>
          <w:lang w:val="kk-KZ"/>
        </w:rPr>
        <w:br/>
        <w:t>(бұдан әрі – БЖЗҚ);</w:t>
      </w:r>
    </w:p>
    <w:p w14:paraId="023F007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9" w:name="z4138"/>
      <w:bookmarkEnd w:id="8"/>
      <w:r w:rsidRPr="00DE0B19">
        <w:rPr>
          <w:sz w:val="28"/>
          <w:szCs w:val="28"/>
          <w:lang w:val="kk-KZ"/>
        </w:rPr>
        <w:t xml:space="preserve">7) жоба (бизнес-жоба) – кәсіпкер мемлекеттік қаржылық қолдау көрсетілетін қызмет шеңберінде кіріс алуға бағытталған бастамашылық қызмет ретінде жүзеге асыратын және Қазақстан Республикасының заңнамасына қайшы келмейтін, бизнестің түрлі бағыттарындағы іс-қимылдар мен іс-шаралар жиынтығы (бір жоба шеңберінде бірнеше кредит/қаржылық лизинг шарттары </w:t>
      </w:r>
      <w:r w:rsidRPr="00DE0B19">
        <w:rPr>
          <w:sz w:val="28"/>
          <w:szCs w:val="28"/>
          <w:lang w:val="kk-KZ"/>
        </w:rPr>
        <w:lastRenderedPageBreak/>
        <w:t>алынуы мүмкін).</w:t>
      </w:r>
    </w:p>
    <w:bookmarkEnd w:id="9"/>
    <w:p w14:paraId="460108C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Қатарынан мынадай 2 (екі) өлшемшартқа сәйкес келетін екі және одан да көп жобалардың жиынтығы бір жоба болып саналады:</w:t>
      </w:r>
    </w:p>
    <w:p w14:paraId="30BB963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жоба бір объект ретінде жүзеге асырылады (физикалық немесе технологиялық жағынан бір-бірімен тығыз байланысты бір ғимарат/құрылым/объект болып табылады);</w:t>
      </w:r>
    </w:p>
    <w:p w14:paraId="277D87A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жоба экономикалық қызмет түрлерінің жалпы жіктеуішінің бір кіші сыныбы шеңберінде іске асырылады;</w:t>
      </w:r>
    </w:p>
    <w:p w14:paraId="15C8FD5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0" w:name="z4139"/>
      <w:r w:rsidRPr="00DE0B19">
        <w:rPr>
          <w:sz w:val="28"/>
          <w:szCs w:val="28"/>
          <w:lang w:val="kk-KZ"/>
        </w:rPr>
        <w:t>8) жобаның экономикалық орындылығы мен тиімділігі – қаржы агенттігінің бағалауы бойынша кәсіпкердің жоспарланған кредитті/қаржылық лизингті өтеуіне мүмкіндік беретін кірісті және рентабельді жоба;</w:t>
      </w:r>
    </w:p>
    <w:p w14:paraId="5AAAA70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1" w:name="z4140"/>
      <w:bookmarkEnd w:id="10"/>
      <w:r w:rsidRPr="00DE0B19">
        <w:rPr>
          <w:sz w:val="28"/>
          <w:szCs w:val="28"/>
          <w:lang w:val="kk-KZ"/>
        </w:rPr>
        <w:t>9) инвестициялық мақсаттар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p w14:paraId="5FD67D8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2" w:name="z4141"/>
      <w:r w:rsidRPr="00DE0B19">
        <w:rPr>
          <w:sz w:val="28"/>
          <w:szCs w:val="28"/>
          <w:lang w:val="kk-KZ"/>
        </w:rPr>
        <w:t>10) кәсіпкер – өз қызметін осы Кепілдік беру қағидалары шеңберінде жүзеге асыратын шағын, орта және (немесе) ірі кәсіпкерлік субъектісі, әлеуметтік кәсіпкерлік субъектісі, оның ішінде жұмыс істеп тұрған кәсіпкерлік субъектісі мәртебесі бар жеке кәсіпкерлік субъектісі.</w:t>
      </w:r>
    </w:p>
    <w:p w14:paraId="429A708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Ісін жаңа бастаған кәсіпкер – жеке кәсіпкер немесе заңды тұлға ретінде мемлекеттік тіркелу мерзімі банкке/лизингтік компанияға кредит/лизинг шарты үшін жүгінген кезде үш жылдан кем уақытты құрайтын кәсіпкер (ісін жаңа бастаған кәсіпкер жұмыс істеп жатқан үлестес кәсіпкердің ағымдағы қызметінен ерекшеленетін жаңа қызмет түрін құрған жағдайда, оның ісін жаңа бастаған/жұмыс істеп жатқан кәсіпкерлермен үлестес болуына жол беріледі);</w:t>
      </w:r>
    </w:p>
    <w:p w14:paraId="39DC6FCB" w14:textId="7C595DC4"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11) кәсіпкерлікті қолдаудың бұдан бұрын бекітілген бағдарламасы/кәсіпкерлікті қолдаудың бұдан бұрын бекітілген бағдарламалары –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 Қазақстан Республикасы Үкіметінің 2021 жылғы 12 қазандағы № 728 қаулысымен бекітілген 2021 – 2025 жылдарға арналған кәсіпкерлікті дамыту жөніндегі ұлттық жоба, Қазақстан Республикасы Үкіметінің 2018 жылғы 11 желтоқсандағы № 820 қаулысымен бекітілген Басым жобаларға кредит беру және қаржылық лизинг тетігі;</w:t>
      </w:r>
    </w:p>
    <w:p w14:paraId="58B99CC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3" w:name="z4142"/>
      <w:bookmarkEnd w:id="11"/>
      <w:bookmarkEnd w:id="12"/>
      <w:r w:rsidRPr="00DE0B19">
        <w:rPr>
          <w:sz w:val="28"/>
          <w:szCs w:val="28"/>
          <w:lang w:val="kk-KZ"/>
        </w:rPr>
        <w:t>12) кепілдік – кәсіпкердің кепілдік беру сомасы шегінде кепілдік беру шартынан туындайтын кредиттік шарт/қаржылық лизинг шарты бойынша негізгі борыштың бір бөлігін төлеу жөніндегі міндеттемелерін орындауы үшін қаржы агенттігінің банк/лизингтік компания алдындағы жауап беру міндеттемесі;</w:t>
      </w:r>
    </w:p>
    <w:p w14:paraId="63C07CE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4" w:name="z4143"/>
      <w:bookmarkEnd w:id="13"/>
      <w:r w:rsidRPr="00DE0B19">
        <w:rPr>
          <w:sz w:val="28"/>
          <w:szCs w:val="28"/>
          <w:lang w:val="kk-KZ"/>
        </w:rPr>
        <w:lastRenderedPageBreak/>
        <w:t>13) кепілдік шарты – қаржы агенттігі, банк пен кәсіпкер арасында жасалған, кәсіпкерлік жөніндегі уәкілетті орган бекітетін нысан бойынша кепілдік беру туралы үш жақты жазбаша келісім.</w:t>
      </w:r>
    </w:p>
    <w:bookmarkEnd w:id="14"/>
    <w:p w14:paraId="6A85428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Кепілдік шарты қағаз жеткізгіште/электрондық нысанда жасалады, бұл ретте кепілдік шартының электрондық нысанына Қазақстан Республикасының қолданыстағы заңнамасына сәйкес электрондық цифрлық қолтаңбамен қол қойылады;</w:t>
      </w:r>
    </w:p>
    <w:p w14:paraId="1555F1E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5" w:name="z4144"/>
      <w:r w:rsidRPr="00DE0B19">
        <w:rPr>
          <w:sz w:val="28"/>
          <w:szCs w:val="28"/>
          <w:lang w:val="kk-KZ"/>
        </w:rPr>
        <w:t>14) кепілдік беру – кепілдік шартынан туындайтын, кәсіпкердің кепілдік сомасы шегінде кредиттік шарт/қаржылық лизинг шарты бойынша негізгі борыштың бір бөлігін төлеу жөніндегі міндеттемелерін орындау үшін қаржы агенттігінің банк/лизингтік компания алдында жауап беру міндеттемесі;</w:t>
      </w:r>
    </w:p>
    <w:p w14:paraId="1D2D57D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6" w:name="z4146"/>
      <w:bookmarkStart w:id="17" w:name="z4145"/>
      <w:bookmarkEnd w:id="15"/>
      <w:r w:rsidRPr="00DE0B19">
        <w:rPr>
          <w:sz w:val="28"/>
          <w:szCs w:val="28"/>
          <w:lang w:val="kk-KZ"/>
        </w:rPr>
        <w:t>15) кешендi кәсiпкерлiк лицензия (бұдан әрі – франчайзинг) – айрықша құқықтар кешенiнiң құқық иеленушiсi оны басқа тұлғаға өтеулi негiзде пайдалануға беретiн кәсiпкерлiк қызмет;</w:t>
      </w:r>
    </w:p>
    <w:bookmarkEnd w:id="16"/>
    <w:p w14:paraId="6F8F02A1" w14:textId="25F5D6A0"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16) кредиттік шарт – шарттары бойынша банк кәсіпкерге кредит беретін, кәсіпкер мен банк арасында жасалатын жазбаша келісім. Қайта қаржыландырылатын қарыз болған жағдайда кредиттік желі ашу туралы келісім/қосымша келісім де кредиттік шартқа жатады. </w:t>
      </w:r>
    </w:p>
    <w:bookmarkEnd w:id="17"/>
    <w:p w14:paraId="5C64D78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Ислам банкі үшін кредиттік шарт қаржыландыру шарты – шарттары бойынша ислам банкі кәсіпкерге-сатып алушыға немесе тауар сатушыға коммерциялық кредит беретін, ислам банкі мен кәсіпкер арасында жасалған жазбаша келісім деп түсініледі. Ислам банкі мен кәсіпкер коммерциялық кредит беру (қаржыландыру) туралы жеке шарттар жасасатын бас қаржыландыру келісімі де қаржыландыру шартына жатады. Коммерциялық кредит деп кәсіпкерге тауардың бағасы мен тауардың үстеме бағасынан қалыптасатын тауарды сату бағасы бойынша тауарды төлеуді кейінге қалдыру немесе бөліп төлеумен сату арқылы сауда делдалы ретінде кәсіпкердің сауда қызметін ислам банктерінің қаржыландыруы түсініледі;</w:t>
      </w:r>
    </w:p>
    <w:p w14:paraId="23ADCF7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17) кредитті/қаржылық лизинг шартын нысаналы пайдалану – кәсіпкердің кредиттік шарт/қаржылық лизинг шарты бойынша алынған кредитті/қаржылық лизингін осы Кепілдік беру қағидаларының талаптарына сәйкес келетін мақсаттарға пайдалануы (нысаналы пайдалану жиынтығында кәсіпкердің активті/жұмыстарды/көрсетілетін қызметтерді толық көлемде төлегенін, алғанын және пайдаланғанын растайтын тиісті құжаттармен расталады және (немесе) осы Кепілдік беру қағидаларының шарттарына сәйкес басқа мақсаттарға қол жеткізу);</w:t>
      </w:r>
    </w:p>
    <w:p w14:paraId="5DFD6F4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18) қайта қаржыландыру – кәсіпкерге бұрын берілген кредиттерді кредит/қаржылық лизинг қаражаты есебінен басқа банктің/лизингтік компанияның алмастыруы,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w:t>
      </w:r>
    </w:p>
    <w:p w14:paraId="5EA40A6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8" w:name="z4147"/>
      <w:r w:rsidRPr="00DE0B19">
        <w:rPr>
          <w:sz w:val="28"/>
          <w:szCs w:val="28"/>
          <w:lang w:val="kk-KZ"/>
        </w:rPr>
        <w:t xml:space="preserve">19) қаржы агенттігі – «Даму» кәсіпкерлікті дамыту қоры» акционерлік </w:t>
      </w:r>
      <w:r w:rsidRPr="00DE0B19">
        <w:rPr>
          <w:sz w:val="28"/>
          <w:szCs w:val="28"/>
          <w:lang w:val="kk-KZ"/>
        </w:rPr>
        <w:lastRenderedPageBreak/>
        <w:t>қоғамы;</w:t>
      </w:r>
    </w:p>
    <w:p w14:paraId="56310AE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19" w:name="z4741"/>
      <w:bookmarkEnd w:id="18"/>
      <w:r w:rsidRPr="00DE0B19">
        <w:rPr>
          <w:sz w:val="28"/>
          <w:szCs w:val="28"/>
          <w:lang w:val="kk-KZ"/>
        </w:rPr>
        <w:t>20)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p w14:paraId="327C442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0" w:name="z4148"/>
      <w:bookmarkEnd w:id="19"/>
      <w:r w:rsidRPr="00DE0B19">
        <w:rPr>
          <w:sz w:val="28"/>
          <w:szCs w:val="28"/>
          <w:lang w:val="kk-KZ"/>
        </w:rPr>
        <w:t>21) қаржылық лизинг шарты – шарттары бойынша лизингтік компания/банк кәсіпкерге қаржылық лизинг беретін, лизингтік компания/банк пен кәсіпкер арасында жасалатын жазбаша келісім;</w:t>
      </w:r>
    </w:p>
    <w:p w14:paraId="644FEFF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1" w:name="z4149"/>
      <w:bookmarkEnd w:id="20"/>
      <w:r w:rsidRPr="00DE0B19">
        <w:rPr>
          <w:sz w:val="28"/>
          <w:szCs w:val="28"/>
          <w:lang w:val="kk-KZ"/>
        </w:rPr>
        <w:t xml:space="preserve">22) лизингтік компания – осы Кепілдік беру қағидалары шеңберінде өз қызметін жүзеге асыратын лизингтік мәмілеге қатысушы; </w:t>
      </w:r>
    </w:p>
    <w:p w14:paraId="69B51E4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2" w:name="z4150"/>
      <w:bookmarkEnd w:id="21"/>
      <w:r w:rsidRPr="00DE0B19">
        <w:rPr>
          <w:sz w:val="28"/>
          <w:szCs w:val="28"/>
          <w:lang w:val="kk-KZ"/>
        </w:rPr>
        <w:t>23) лизингтік мәміле (лизинг)/қаржылық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14:paraId="64589F2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3" w:name="z3702"/>
      <w:r w:rsidRPr="00DE0B19">
        <w:rPr>
          <w:sz w:val="28"/>
          <w:szCs w:val="28"/>
          <w:lang w:val="kk-KZ"/>
        </w:rPr>
        <w:t>24) мемлекеттік даму институттары – экономиканың 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p w14:paraId="36DE8EE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4" w:name="z4151"/>
      <w:bookmarkEnd w:id="22"/>
      <w:bookmarkEnd w:id="23"/>
      <w:r w:rsidRPr="00DE0B19">
        <w:rPr>
          <w:sz w:val="28"/>
          <w:szCs w:val="28"/>
          <w:lang w:val="kk-KZ"/>
        </w:rPr>
        <w:t>25) мемлекеттік-жекешелік әріптестік – мемлекеттік әріптес пен жеке меншік әріптес арасындағы «Мемлекеттік-жекешелік әріптестік туралы» Қазақстан Республикасының Заңында айқындалған белгілерге сәйкес келетін ынтымақтастық нысаны;</w:t>
      </w:r>
    </w:p>
    <w:p w14:paraId="131E32A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5" w:name="z4152"/>
      <w:bookmarkEnd w:id="24"/>
      <w:r w:rsidRPr="00DE0B19">
        <w:rPr>
          <w:sz w:val="28"/>
          <w:szCs w:val="28"/>
          <w:lang w:val="kk-KZ"/>
        </w:rPr>
        <w:t>26) мүліктік кешен – мүліктік кешен ретінде кәсіпорынның құрамына ғимараттарды, құрылысжайларды, жабдықтарды, мүкәммалды, шикізатты, өнімді, жер учаскесіне арналған құқықты, талап ету құқығын, борыштарды, сондай-ақ оның қызметін дараландыратын белгілерге (фирмалық атауы, тауар белгілері) құқықты және басқа айрықша құқықтарды қоса алғанда, оның қызметіне арналған барлық мүлік түрлері кіреді;</w:t>
      </w:r>
    </w:p>
    <w:p w14:paraId="088A039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6" w:name="z4153"/>
      <w:bookmarkEnd w:id="25"/>
      <w:r w:rsidRPr="00DE0B19">
        <w:rPr>
          <w:sz w:val="28"/>
          <w:szCs w:val="28"/>
          <w:lang w:val="kk-KZ"/>
        </w:rPr>
        <w:t>27) номиналды сыйақы мөлшерлемесі – кредиттік шартта/қаржылық лизинг шартында көзделген жағдайларда не тараптардың келісімі бойынша оның мөлшерін банк/лизингтік компания біржақты тәртіппен өзгерте алатын, жасасу сәтінде кредиттік шартта/қаржылық лизинг шартында белгіленген кредит/қаржылық лизинг бойынша сыйақы мөлшерлемесі.</w:t>
      </w:r>
    </w:p>
    <w:bookmarkEnd w:id="26"/>
    <w:p w14:paraId="31B97AC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Ислам банкі үшін номиналды сыйақы мөлшерлемесі деп тауардың үстеме бағасы – тауар бағасынан түсетін пайыз (пайда) не тіркелген сома түрінде көрсетілетін ислам банкінің коммерциялық кредит берумен байланысты кірісі түсініледі;</w:t>
      </w:r>
    </w:p>
    <w:p w14:paraId="33A8B90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7" w:name="z4154"/>
      <w:r w:rsidRPr="00DE0B19">
        <w:rPr>
          <w:sz w:val="28"/>
          <w:szCs w:val="28"/>
          <w:lang w:val="kk-KZ"/>
        </w:rPr>
        <w:t>28) өңірлік үйлестіруші – облыс (астананың, республикалық маңызы бар қалалардың) әкімі айқындайтын жергілікті атқарушы органның құрылымдық бөлімшесі;</w:t>
      </w:r>
    </w:p>
    <w:p w14:paraId="6ACE2D7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28" w:name="z4155"/>
      <w:bookmarkEnd w:id="27"/>
      <w:r w:rsidRPr="00DE0B19">
        <w:rPr>
          <w:sz w:val="28"/>
          <w:szCs w:val="28"/>
          <w:lang w:val="kk-KZ"/>
        </w:rPr>
        <w:t xml:space="preserve">29) портфельдік кепілдік беру – қаржы агенттігі банк/кәсіпкер үшін белгілеген лимит шеңберінде кәсіпкерлерге кепілдік беру нысаны; </w:t>
      </w:r>
    </w:p>
    <w:p w14:paraId="02B3CAE3" w14:textId="63378C6B" w:rsidR="002476C8" w:rsidRPr="00DE0B19" w:rsidRDefault="002476C8" w:rsidP="002476C8">
      <w:pPr>
        <w:widowControl w:val="0"/>
        <w:shd w:val="clear" w:color="auto" w:fill="FFFFFF" w:themeFill="background1"/>
        <w:ind w:firstLine="709"/>
        <w:contextualSpacing/>
        <w:jc w:val="both"/>
        <w:rPr>
          <w:sz w:val="28"/>
          <w:szCs w:val="28"/>
          <w:lang w:val="kk-KZ"/>
        </w:rPr>
      </w:pPr>
      <w:bookmarkStart w:id="29" w:name="z4156"/>
      <w:bookmarkEnd w:id="28"/>
      <w:r w:rsidRPr="00DE0B19">
        <w:rPr>
          <w:sz w:val="28"/>
          <w:szCs w:val="28"/>
          <w:lang w:val="kk-KZ"/>
        </w:rPr>
        <w:t xml:space="preserve">30) тауар – Қазақстан Республикасының заңнамасымен оған қатысты ислам банктерімен сатып алу-сату мәмілелерін жасауға рұқсат етілген, </w:t>
      </w:r>
      <w:r w:rsidRPr="00DE0B19">
        <w:rPr>
          <w:sz w:val="28"/>
          <w:szCs w:val="28"/>
          <w:lang w:val="kk-KZ"/>
        </w:rPr>
        <w:lastRenderedPageBreak/>
        <w:t xml:space="preserve">коммерциялық кредит шарттарында одан әрі кәсіпкерге беру мақсатында ислам банкі тауар сатушыдан сатып алу-сату шарты бойынша сатып алатын жылжитын немесе жылжымайтын мүлік; </w:t>
      </w:r>
    </w:p>
    <w:p w14:paraId="467B1C0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0" w:name="z4157"/>
      <w:bookmarkEnd w:id="29"/>
      <w:r w:rsidRPr="00DE0B19">
        <w:rPr>
          <w:sz w:val="28"/>
          <w:szCs w:val="28"/>
          <w:lang w:val="kk-KZ"/>
        </w:rPr>
        <w:t xml:space="preserve">31) уәкілетті орган – кәсіпкерлік жөніндегі уәкілетті орган; </w:t>
      </w:r>
    </w:p>
    <w:p w14:paraId="7BEF809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32) үлестес/байланысты тұлғалар – «Акционерлік қоғамдар туралы» Қазақстан Республикасы Заңының 1-бабының 1), 16), 20) тармақтарына, 64-бабының 1-1 және 2-тармақтарына, «Жауапкершілігі шектеулі және қосымша жауапкершілігі бар серіктестіктер туралы» Қазақстан Республикасы Заңының 12-1-бабының 1)-11) тармақтарына, 41-бабының 2-тармағына сәйкес жеке және заңды тұлғалар;</w:t>
      </w:r>
    </w:p>
    <w:p w14:paraId="2E25840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1" w:name="z4159"/>
      <w:bookmarkEnd w:id="30"/>
      <w:r w:rsidRPr="00DE0B19">
        <w:rPr>
          <w:sz w:val="28"/>
          <w:szCs w:val="28"/>
          <w:lang w:val="kk-KZ"/>
        </w:rPr>
        <w:t xml:space="preserve">33) Экономикалық қызметтің жалпы жіктеуіші </w:t>
      </w:r>
      <w:r w:rsidRPr="00DE0B19">
        <w:rPr>
          <w:sz w:val="28"/>
          <w:szCs w:val="28"/>
          <w:lang w:val="kk-KZ"/>
        </w:rPr>
        <w:br/>
        <w:t>(ЭҚЖЖ) – экономикалық қызмет түрлерін жіктеу және кодтау тәртібін белгілейтін ұлттық жіктеуіш;</w:t>
      </w:r>
    </w:p>
    <w:p w14:paraId="7047434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2" w:name="z4160"/>
      <w:bookmarkEnd w:id="31"/>
      <w:r w:rsidRPr="00DE0B19">
        <w:rPr>
          <w:sz w:val="28"/>
          <w:szCs w:val="28"/>
          <w:lang w:val="kk-KZ"/>
        </w:rPr>
        <w:t>34) электрондық өтінім – ақпарат электрондық-цифрлық нысанда ұсынылған және электрондық цифрлық қолтаңба арқылы куәландырылған мемлекеттік қолдау алуға берілетін өтініш;</w:t>
      </w:r>
    </w:p>
    <w:p w14:paraId="78ECFE3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3" w:name="z4161"/>
      <w:bookmarkEnd w:id="32"/>
      <w:r w:rsidRPr="00DE0B19">
        <w:rPr>
          <w:sz w:val="28"/>
          <w:szCs w:val="28"/>
          <w:lang w:val="kk-KZ"/>
        </w:rPr>
        <w:t xml:space="preserve">35) электрондық құжаттар топтамасы – өтініш берушінің немесе осы құжатты куәландыруға өкілеттіктері бар адамның не мемлекеттік көрсетілетін қызметті алушының жеке өзі болған кезде берген жазбаша келісімі негізінде кәсіпкерлерге қызмет көрсету орталығының уәкілетті жұмыскерінің электрондық цифрлық қолтаңбасымен куәландырылған, электрондық-цифрлық нысанда түпнұсқа құжаттың түрін және ақпаратын (деректерін) толық көрсететін құжаттар.  </w:t>
      </w:r>
    </w:p>
    <w:p w14:paraId="36E174E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4" w:name="z4162"/>
      <w:bookmarkEnd w:id="33"/>
      <w:r w:rsidRPr="00DE0B19">
        <w:rPr>
          <w:sz w:val="28"/>
          <w:szCs w:val="28"/>
          <w:lang w:val="kk-KZ"/>
        </w:rPr>
        <w:t>4. Кепілдік беру кәсіпкерлерге қаржылық қолдау көрсету құралы болып табылады және кредиттік ресурстарды кеңейту мен оларға қол жеткізуді қамтамасыз ету үшін пайдаланылады.</w:t>
      </w:r>
    </w:p>
    <w:p w14:paraId="024E6B3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5" w:name="z4163"/>
      <w:bookmarkEnd w:id="34"/>
      <w:r w:rsidRPr="00DE0B19">
        <w:rPr>
          <w:sz w:val="28"/>
          <w:szCs w:val="28"/>
          <w:lang w:val="kk-KZ"/>
        </w:rPr>
        <w:t>5. Кепілдік беру республикалық және/немесе жергілікті бюджеттердің және/немесе Қазақстан Республикасы Ұлттық қорының қаражаты есебінен қаржыландырылады.</w:t>
      </w:r>
    </w:p>
    <w:p w14:paraId="157386F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6" w:name="z4164"/>
      <w:bookmarkEnd w:id="35"/>
      <w:r w:rsidRPr="00DE0B19">
        <w:rPr>
          <w:sz w:val="28"/>
          <w:szCs w:val="28"/>
          <w:lang w:val="kk-KZ"/>
        </w:rPr>
        <w:t>6. Кепілдік беру үшін көзделген қаражатты кәсіпкерлік жөніндегі уәкілетті орган қаржы агенттігіне олардың арасында жасалатын қаражатты аударуға арналған шарт негізінде қаржы агенттігінің арнайы шотына республикалық бюджет және/немесе Қазақстан Республикасы Ұлттық қорының қаражаты есебінен аударады.</w:t>
      </w:r>
      <w:bookmarkEnd w:id="36"/>
    </w:p>
    <w:p w14:paraId="0C0D090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Жергілікті бюджет қаражаты есебінен кепілдік беру үшін көзделген қаражатты өңірлік үйлестіруші қаржы агенттігіне «Жеке кәсіпкерлікті мемлекеттік қолдаудың жекелеген шаралары жөніндегі шарттардың үлгілік нысандарын бекіту туралы» Қазақстан Республикасы Ұлттық экономика министрінің 2020 жылғы 29 қаңтардағы № 5 бұйрығымен (Нормативтік құқықтық актілерді мемлекеттік тіркеу тізілімінде № 19959 болып тіркелген) бекітілген субсидиялау және кепілдік беру туралы шарттың үлгілік нысанына сәйкес кредиттер/қаржылық лизинг бойынша жасалатын кепілдік беру шарты негізінде аударады.</w:t>
      </w:r>
    </w:p>
    <w:p w14:paraId="6B20E9F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Жобаны одан әрі қарау және қаржыландыру осы Кепілдік беру қағидаларында көзделген тәртіппен жүзеге асырылады.</w:t>
      </w:r>
    </w:p>
    <w:p w14:paraId="68BDD74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7" w:name="z4165"/>
      <w:r w:rsidRPr="00DE0B19">
        <w:rPr>
          <w:sz w:val="28"/>
          <w:szCs w:val="28"/>
          <w:lang w:val="kk-KZ"/>
        </w:rPr>
        <w:t>7. Кредиттер/қаржылық лизинг бойынша кепілдік беру шартының қолданылу кезеңі ішінде кепілдік беруге бөлінген және пайдаланылмаған республикалық және/немесе жергілікті бюджеттердің және/немесе Қазақстан Республикасы Ұлттық қорының қаражатын кәсіпкерлік субъектілерінің жобаларын субсидиялауға және/немесе кепілдік беруге пайдалануға жол беріледі.</w:t>
      </w:r>
    </w:p>
    <w:p w14:paraId="55F840D1" w14:textId="77777777" w:rsidR="002476C8" w:rsidRPr="00DE0B19" w:rsidRDefault="002476C8" w:rsidP="002476C8">
      <w:pPr>
        <w:widowControl w:val="0"/>
        <w:shd w:val="clear" w:color="auto" w:fill="FFFFFF" w:themeFill="background1"/>
        <w:ind w:firstLine="709"/>
        <w:contextualSpacing/>
        <w:jc w:val="both"/>
        <w:rPr>
          <w:lang w:val="kk-KZ"/>
        </w:rPr>
      </w:pPr>
      <w:r w:rsidRPr="00DE0B19">
        <w:rPr>
          <w:sz w:val="28"/>
          <w:szCs w:val="28"/>
          <w:lang w:val="kk-KZ"/>
        </w:rPr>
        <w:t>Тиісті қаржы жылында бекітілген жаңа жобалар шеңберінде кредиттер/қаржылық лизинг бойынша кепілдік беру үшін бюджетті бөлу мынадай тәртіппен жүзеге асырылады:</w:t>
      </w:r>
      <w:r w:rsidRPr="00DE0B19">
        <w:rPr>
          <w:lang w:val="kk-KZ"/>
        </w:rPr>
        <w:t xml:space="preserve"> </w:t>
      </w:r>
    </w:p>
    <w:p w14:paraId="2FDB681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өңдеу өнеркәсібіне – бюджет қаражатының 50 % дейін;</w:t>
      </w:r>
    </w:p>
    <w:p w14:paraId="0F35363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көрсетілетін қызметтерге, оның ішінде сауда қызметі саласында – бюджет қаражатының 30 % дейін;</w:t>
      </w:r>
      <w:r w:rsidRPr="00DE0B19">
        <w:rPr>
          <w:lang w:val="kk-KZ"/>
        </w:rPr>
        <w:t xml:space="preserve"> </w:t>
      </w:r>
    </w:p>
    <w:p w14:paraId="076D992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микрокәсіпкерлік субъектілерінің қызметіне (20 (жиырма) миллион теңгеге дейінгі кредит) – бюджет қаражатының 20 %.</w:t>
      </w:r>
    </w:p>
    <w:p w14:paraId="12981C7F" w14:textId="77777777" w:rsidR="002476C8" w:rsidRPr="00DE0B19" w:rsidRDefault="002476C8" w:rsidP="002476C8">
      <w:pPr>
        <w:widowControl w:val="0"/>
        <w:shd w:val="clear" w:color="auto" w:fill="FFFFFF" w:themeFill="background1"/>
        <w:ind w:firstLine="709"/>
        <w:contextualSpacing/>
        <w:jc w:val="both"/>
        <w:rPr>
          <w:lang w:val="kk-KZ"/>
        </w:rPr>
      </w:pPr>
      <w:r w:rsidRPr="00DE0B19">
        <w:rPr>
          <w:sz w:val="28"/>
          <w:szCs w:val="28"/>
          <w:lang w:val="kk-KZ"/>
        </w:rPr>
        <w:t>Бұл ретте қаржы агенттігінің көрсетілген пропорционалдылықты өзгертуіне және өңдеу өнеркәсібіндегі және/немесе көрсетілетін қызметтерге, оның ішінде сауда қызметі саласындағы жобаларды және/немесе микрокәсіпкерлік субъектілерін қолдау шеңберінде субсидиялау қажеттілігіне қарай олардың арасында қаражатты қайта бөлуге жол беріледі.</w:t>
      </w:r>
      <w:bookmarkStart w:id="38" w:name="z4167"/>
      <w:bookmarkEnd w:id="37"/>
    </w:p>
    <w:p w14:paraId="7089ECA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8. Шағын және орта кәсіпкерлік субъектілері үшін кредиттік ресурстардың құнын төмендету және банктердің/лизингтік компаниялардың </w:t>
      </w:r>
      <w:r w:rsidRPr="00DE0B19">
        <w:rPr>
          <w:sz w:val="28"/>
          <w:szCs w:val="28"/>
          <w:lang w:val="kk-KZ"/>
        </w:rPr>
        <w:br/>
        <w:t xml:space="preserve">ұйымдық-техникалық мүмкіндіктерін тарту жолымен олардың қаржыландыруға қолжетімділігін ұлғайту мақсатында қаржы агенттігі арқылы халықаралық қаржы институттарының кредиттік ресурстарын тарту жөніндегі шаралар қабылданатын болады. </w:t>
      </w:r>
    </w:p>
    <w:p w14:paraId="7647DB0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39" w:name="z4168"/>
      <w:bookmarkEnd w:id="38"/>
      <w:r w:rsidRPr="00DE0B19">
        <w:rPr>
          <w:sz w:val="28"/>
          <w:szCs w:val="28"/>
          <w:lang w:val="kk-KZ"/>
        </w:rPr>
        <w:t>9. Өңірлік үйлестірушілер облыстардың, республикалық маңызы бар қалалардың және астананың даму жоспарларын әзірлеу кезінде осы Кепілдік беру қағидаларының ережелерін ескеретін болады.</w:t>
      </w:r>
    </w:p>
    <w:p w14:paraId="3DAB06E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0" w:name="z4169"/>
      <w:bookmarkEnd w:id="39"/>
      <w:r w:rsidRPr="00DE0B19">
        <w:rPr>
          <w:sz w:val="28"/>
          <w:szCs w:val="28"/>
          <w:lang w:val="kk-KZ"/>
        </w:rPr>
        <w:t>10. Осы Кепілдік беру қағидаларының барлық құралдары шеңберінде кәсіпкерге кешенді қолдау көрсетуге жол беріледі. Бұл ретте осы Кепілдік беру қағидалары шеңберінде қаржы агенттігі шығарған кәсіпкердің және онымен үлестес/байланысты тұлғалардың кепілдіктері бойынша жиынтық берешек 1,75 миллиард теңгеден аспайды.</w:t>
      </w:r>
    </w:p>
    <w:p w14:paraId="6534473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1" w:name="z5417"/>
      <w:bookmarkEnd w:id="40"/>
      <w:r w:rsidRPr="00DE0B19">
        <w:rPr>
          <w:sz w:val="28"/>
          <w:szCs w:val="28"/>
          <w:lang w:val="kk-KZ"/>
        </w:rPr>
        <w:t>11. Қаржы агенттігі тиімділігіктің жалпы кешенді жылдық талдамалық есебін қалыптастыру мақсатында есепті жылдан кейінгі жылғы шілдеден кешіктірмей Кепілдік беру қағидаларының іске асырылуын кредиттер/лизинг бойынша кепілдік беру бөлігінде мониторингтеудің нәтижелерін уәкілетті органға жібереді.</w:t>
      </w:r>
    </w:p>
    <w:p w14:paraId="219C385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12. Қаржы агенттігі Қазақстанда және оның өңірлеріндегі шағын және орта кәсіпкерліктің дамуының жай-күйі туралы есептің жыл сайынғы шығарылымын дайындайды, онда шағын және орта кәсіпкерліктің ағымдағы жай-күйі мен </w:t>
      </w:r>
      <w:r w:rsidRPr="00DE0B19">
        <w:rPr>
          <w:sz w:val="28"/>
          <w:szCs w:val="28"/>
          <w:lang w:val="kk-KZ"/>
        </w:rPr>
        <w:lastRenderedPageBreak/>
        <w:t>өңірлік және салалық бөліністегі әлеуметтік-экономикалық көрсеткіштері серпінінің жалпы республикалық кешенді талдауы көрсетіледі, Қазақстанның әрбір өңірінің шағын және орта кәсіпкерлік секторына жеке-жеке шолу, шағын және орта кәсіпкерлік субъектілерін қаржылық және қаржылық емес қолдаудың қолданыстағы инфрақұрылымы бойынша өзекті ақпарат қамтылады.</w:t>
      </w:r>
    </w:p>
    <w:p w14:paraId="012AEA2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13. Мыналар:</w:t>
      </w:r>
    </w:p>
    <w:p w14:paraId="6666A87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ұйымдардың, сондай-ақ мүліктік кешен ретінде кәсіпорындардың үлестерін, акцияларын, сатып алуға бағытталған;</w:t>
      </w:r>
    </w:p>
    <w:p w14:paraId="0B5AFC6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 мемлекеттік даму институттары берген;</w:t>
      </w:r>
    </w:p>
    <w:p w14:paraId="3C92192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сыйақы мөлшерлемесі Сыйақы мөлшерлемесінің бір бөлігін субсидиялау қағидалары шеңберінде арзандатылған кредиттерді/қаржылық лизингті қоспағанда, сыйақы мөлшерлемесі бюджет қаражаты есебінен арзандатылған;</w:t>
      </w:r>
    </w:p>
    <w:p w14:paraId="4BDB617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4) овердрафт түріндегі;</w:t>
      </w:r>
    </w:p>
    <w:p w14:paraId="3A3778A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5) сомасы (өзінің қатысуын есепке алғанда) инвестициялық жобаны іске асыруға жеткіліксіз;</w:t>
      </w:r>
    </w:p>
    <w:p w14:paraId="7D1BCD9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6) кредит/қаржылық лизинг алуға өтініш берген күннің алдындағы соңғы есепті күнге салық төлемдері, міндетті зейнетақы жарналары, міндетті кәсіптік зейнетақы жарналары және бюджетке әлеуметтік аударымдар бойынша берешектері бар кәсіпкерлердің;</w:t>
      </w:r>
    </w:p>
    <w:p w14:paraId="2EAB2BE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7) ломбардтардың, микроқаржылық, факторингтік ұйымдардың және лизингтік компаниялардың қызметіне бағытталған;</w:t>
      </w:r>
    </w:p>
    <w:p w14:paraId="77BFA46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8)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алуға бағытталған, мыналарды қоспағанда:</w:t>
      </w:r>
    </w:p>
    <w:p w14:paraId="0E13678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үлестес/байланысты тұлғаның құрылыс жөніндегі қызметті жүзеге асыруына растайтын құжат болған жағдайда, жаңа және (немесе) бар объектілерді (ғимараттарды, құрылысжайларды және олардың кешендерін, коммуникацияларды) салу (оның ішінде кеңейту, жаңғырту, техникалық жаңарту, реконструкциялау, реставрациялау, күрделі жөндеу);</w:t>
      </w:r>
    </w:p>
    <w:p w14:paraId="1976700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p>
    <w:p w14:paraId="6FB527F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егер мұндай тауарды, шикізатты және/немесе материалдарды үлестес/байланысты тұлға жүргізген жағдайда, үлестес/байланысты тұлғалардан тауарларды, шикізатты және/немесе материалдарды сатып алу;</w:t>
      </w:r>
    </w:p>
    <w:p w14:paraId="13CB23FF" w14:textId="4F11086A" w:rsidR="002476C8" w:rsidRPr="00DE0B19" w:rsidRDefault="002476C8" w:rsidP="002476C8">
      <w:pPr>
        <w:widowControl w:val="0"/>
        <w:shd w:val="clear" w:color="auto" w:fill="FFFFFF" w:themeFill="background1"/>
        <w:tabs>
          <w:tab w:val="left" w:pos="1845"/>
        </w:tabs>
        <w:ind w:firstLine="709"/>
        <w:contextualSpacing/>
        <w:jc w:val="both"/>
        <w:rPr>
          <w:sz w:val="28"/>
          <w:szCs w:val="28"/>
          <w:lang w:val="kk-KZ"/>
        </w:rPr>
      </w:pPr>
      <w:r w:rsidRPr="00DE0B19">
        <w:rPr>
          <w:sz w:val="28"/>
          <w:szCs w:val="28"/>
          <w:lang w:val="kk-KZ"/>
        </w:rPr>
        <w:t xml:space="preserve">9) </w:t>
      </w:r>
      <w:r w:rsidRPr="00DE0B19">
        <w:rPr>
          <w:rStyle w:val="s0"/>
          <w:color w:val="auto"/>
          <w:sz w:val="28"/>
          <w:szCs w:val="28"/>
          <w:lang w:val="kk-KZ"/>
        </w:rPr>
        <w:t xml:space="preserve">жеңіл автомобильдерді (шанағы немесе кабинадан оқшауланған жүк платформасы бар жүктерді тасымалдауға арналған автомобильдерді қоспағанда) сатып алуға,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w:t>
      </w:r>
      <w:r w:rsidRPr="00DE0B19">
        <w:rPr>
          <w:rStyle w:val="s0"/>
          <w:color w:val="auto"/>
          <w:sz w:val="28"/>
          <w:szCs w:val="28"/>
          <w:lang w:val="kk-KZ"/>
        </w:rPr>
        <w:lastRenderedPageBreak/>
        <w:t>автомобильдерді жалға алуға және лизингке беруге (1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p w14:paraId="7330AB73" w14:textId="77777777" w:rsidR="002476C8" w:rsidRPr="00DE0B19" w:rsidRDefault="002476C8" w:rsidP="002476C8">
      <w:pPr>
        <w:widowControl w:val="0"/>
        <w:shd w:val="clear" w:color="auto" w:fill="FFFFFF" w:themeFill="background1"/>
        <w:tabs>
          <w:tab w:val="left" w:pos="1845"/>
        </w:tabs>
        <w:ind w:firstLine="709"/>
        <w:contextualSpacing/>
        <w:jc w:val="both"/>
        <w:rPr>
          <w:sz w:val="28"/>
          <w:szCs w:val="28"/>
          <w:lang w:val="kk-KZ"/>
        </w:rPr>
      </w:pPr>
      <w:r w:rsidRPr="00DE0B19">
        <w:rPr>
          <w:sz w:val="28"/>
          <w:szCs w:val="28"/>
          <w:lang w:val="kk-KZ"/>
        </w:rPr>
        <w:t>10) жылжымайтын мүлікпен операцияларды жүзеге асыруға бағытталған (жеке тұрғын үй құрылысы бойынша пәтерлерді, пәтерлерді, тұрғын үйлерді, жер учаскелерін сатып алу/жалға алу/қосалқы жалдау);</w:t>
      </w:r>
    </w:p>
    <w:p w14:paraId="2D2E555D" w14:textId="77777777" w:rsidR="002476C8" w:rsidRPr="00DE0B19" w:rsidRDefault="002476C8" w:rsidP="002476C8">
      <w:pPr>
        <w:widowControl w:val="0"/>
        <w:shd w:val="clear" w:color="auto" w:fill="FFFFFF" w:themeFill="background1"/>
        <w:tabs>
          <w:tab w:val="left" w:pos="1845"/>
        </w:tabs>
        <w:ind w:firstLine="709"/>
        <w:contextualSpacing/>
        <w:jc w:val="both"/>
        <w:rPr>
          <w:sz w:val="28"/>
          <w:szCs w:val="28"/>
          <w:lang w:val="kk-KZ"/>
        </w:rPr>
      </w:pPr>
      <w:r w:rsidRPr="00DE0B19">
        <w:rPr>
          <w:sz w:val="28"/>
          <w:szCs w:val="28"/>
          <w:lang w:val="kk-KZ"/>
        </w:rPr>
        <w:t>11) бұдан бұрын кепілдік беру бойынша қолдау алған дайын және пайдалануға берілген/ жұмыс істеп тұрған жобаны қосымша жаңғыртусыз сатып алынатын жобаның 20 %-дан кем</w:t>
      </w:r>
      <w:r w:rsidRPr="00DE0B19" w:rsidDel="004F040D">
        <w:rPr>
          <w:sz w:val="28"/>
          <w:szCs w:val="28"/>
          <w:lang w:val="kk-KZ"/>
        </w:rPr>
        <w:t xml:space="preserve"> </w:t>
      </w:r>
      <w:r w:rsidRPr="00DE0B19">
        <w:rPr>
          <w:sz w:val="28"/>
          <w:szCs w:val="28"/>
          <w:lang w:val="kk-KZ"/>
        </w:rPr>
        <w:t>сатып алуға бағытталған;</w:t>
      </w:r>
    </w:p>
    <w:p w14:paraId="658D8A8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12) салық міндеттемелерін, зейнетақы және әлеуметтік аударымдарды, кедендік төлемдер мен алымдарды төлеуге бағытталған кредиттер/қаржылық лизинг кепілдік беруге жатпайды.</w:t>
      </w:r>
    </w:p>
    <w:p w14:paraId="0209452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14. Осы Кепілдік беру қағидаларын іске асыру шеңберінде:</w:t>
      </w:r>
    </w:p>
    <w:p w14:paraId="38AE9B4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2" w:name="z337"/>
      <w:r w:rsidRPr="00DE0B19">
        <w:rPr>
          <w:sz w:val="28"/>
          <w:szCs w:val="28"/>
          <w:lang w:val="kk-KZ"/>
        </w:rPr>
        <w:t>1) моторлы көлік құралдарын және Қазақстан Республикасының заңнамасына сәйкес дәрілік зат ретінде тіркелген, құрамында спирт бар медициналық мақсаттағы өнім (бальзамдардан басқа) шығаруды көздейтін жобаларды қоспағанда, акцизделетін тауарлар/өнімдер шығаруды жүзеге асыратын кәсіпкерлер;</w:t>
      </w:r>
    </w:p>
    <w:p w14:paraId="1D8879F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3" w:name="z338"/>
      <w:bookmarkEnd w:id="42"/>
      <w:r w:rsidRPr="00DE0B19">
        <w:rPr>
          <w:sz w:val="28"/>
          <w:szCs w:val="28"/>
          <w:lang w:val="kk-KZ"/>
        </w:rPr>
        <w:t xml:space="preserve">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 </w:t>
      </w:r>
    </w:p>
    <w:p w14:paraId="17BB006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4" w:name="z339"/>
      <w:bookmarkEnd w:id="43"/>
      <w:r w:rsidRPr="00DE0B19">
        <w:rPr>
          <w:sz w:val="28"/>
          <w:szCs w:val="28"/>
          <w:lang w:val="kk-KZ"/>
        </w:rPr>
        <w:t>3)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w:t>
      </w:r>
    </w:p>
    <w:p w14:paraId="7C0B077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5" w:name="z340"/>
      <w:bookmarkEnd w:id="44"/>
      <w:r w:rsidRPr="00DE0B19">
        <w:rPr>
          <w:sz w:val="28"/>
          <w:szCs w:val="28"/>
          <w:lang w:val="kk-KZ"/>
        </w:rPr>
        <w:t>4) меншік нысаны жеке меншік мекеме ретінде ресімделген кәсіпкерлер;</w:t>
      </w:r>
    </w:p>
    <w:p w14:paraId="4E2A6C3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6" w:name="z341"/>
      <w:bookmarkEnd w:id="45"/>
      <w:r w:rsidRPr="00DE0B19">
        <w:rPr>
          <w:sz w:val="28"/>
          <w:szCs w:val="28"/>
          <w:lang w:val="kk-KZ"/>
        </w:rPr>
        <w:t xml:space="preserve">5) кәсіпкерлердің Кодекстің 24-бабының 4-тармағында көрсетілген қызмет түрлері бойынша іске асырылатын жобалары (осы тармақша 2020 жылғы </w:t>
      </w:r>
      <w:r w:rsidRPr="00DE0B19">
        <w:rPr>
          <w:sz w:val="28"/>
          <w:szCs w:val="28"/>
          <w:lang w:val="kk-KZ"/>
        </w:rPr>
        <w:br/>
        <w:t>20 сәуірден бастап туындаған қатынастарға қолданылады);</w:t>
      </w:r>
    </w:p>
    <w:p w14:paraId="4C859FB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6) активті кредит/қаржылық лизинг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оның ішінде осы тұлғаға қосылу немесе осы тұлғамен бірігу нысанында кәсіпкердің кәсіпорнын болашақта қайта ұйымдастыруды жасайтын және/немесе жоспарлайтын кәсіпкерлер;</w:t>
      </w:r>
    </w:p>
    <w:p w14:paraId="3D4C27D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7) кепілдік беруге өтінім беру сәтінде жеке кәсіпкерлік субъектісі ретінде қызметін тоқтатқан немесе тоқтатқан кәсіпкерлер қатысушылар болып табылмайды. </w:t>
      </w:r>
    </w:p>
    <w:bookmarkEnd w:id="46"/>
    <w:p w14:paraId="2DA2059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15. Осы Кепілдік беру қағидалары шеңберінде алынған кредиттер/қаржылық лизинг бойынша кәсіпкердің өнім берушілермен, мердігерлермен, өзге де контрагенттермен есеп айырысуы қолма-қол ақшасыз төлем нысанында жүзеге асырылады.</w:t>
      </w:r>
    </w:p>
    <w:p w14:paraId="3BBDC74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16. Банктер/лизингтік компаниялар:</w:t>
      </w:r>
    </w:p>
    <w:p w14:paraId="7A91C81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кәсіпкерлер бастама жасаған кредит беру/қаржылық лизинг шарттарын өзгертуге байланысты;</w:t>
      </w:r>
    </w:p>
    <w:p w14:paraId="45B57B5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2) кәсіпкердің кредит/қаржылық лизинг бойынша міндеттемелерін бұзу себебі бойынша алынатын; </w:t>
      </w:r>
    </w:p>
    <w:p w14:paraId="5E49649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лизинг нысанасына тәуелсіз бағалау жүргізуге, лизинг нысанасын сақтандыруға, кепіл шартын тіркеуге және ауыртпалықты алып тастауға байланысты;</w:t>
      </w:r>
    </w:p>
    <w:p w14:paraId="40A4C03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4) есеп айырысу-кассалық қызмет көрсету бойынша төлемдерді қоспағанда, кредитке/қаржылық лизинке байланысты қандай да бір комиссиялар, алымдар және/немесе өзге де төлемдер алмайды. </w:t>
      </w:r>
    </w:p>
    <w:p w14:paraId="0B6F8D4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17. Кепілдіктердің мөлшері кәсіпкерлік түріне және жоба шеңберіндегі кредит/қаржылық лизингінің сомасына байланысты.</w:t>
      </w:r>
    </w:p>
    <w:p w14:paraId="518C6BB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берілетін кәсіпкердің кредиті/қаржылық лизингі ұлттық валютамен беріледі.</w:t>
      </w:r>
    </w:p>
    <w:p w14:paraId="130DDDF2" w14:textId="6F6AB76D"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18. Кәсіпкерлік жөніндегі уәкілетті орган/өңірлік үйлестірушісі қаржы агенттігіне төлейтін кепілдіктің құны кепілдік сомасының 20 %-ын құрайды. Шығарылған кепілдіктердің құнынан алынған қаражат кейінге қалдырылған табыс ретінде есепке алынады және шығарылған кепілдіктің өмір сүру мерзімі ішінде ай сайын амортизацияланады.</w:t>
      </w:r>
    </w:p>
    <w:p w14:paraId="16084DC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Кепілдік шартының қолданысы мерзімінен бұрын тоқтатылған кезде сома кейіннен жобаларға кепілдік беру үшін пайдаланылады.</w:t>
      </w:r>
    </w:p>
    <w:p w14:paraId="579D96D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Босаған қаражат есебінен кепілдік беру көлемі кепілдік шарттарының қолданысын мерзімінен бұрын тоқтату есебінен қалыптастырылған босаған қаражат көлемінің 5-ке (100 %/20 %) тең мультипликаторға көбейтіндісіне тең.</w:t>
      </w:r>
    </w:p>
    <w:p w14:paraId="53B0F9D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«Шағын, орта және ірі кәсіпкерлікті қолдау» бағыты шеңберінде шарттары осы Кепілдік беру қағидаларының 38-тармағының 3) тармақшасында белгіленген кепілдік құнының өзге құрылымы көзделген.</w:t>
      </w:r>
    </w:p>
    <w:p w14:paraId="476CB1D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Қаржы агенттігі алынған қаражатты қаржы жылы аяқталғаннан кейін өзінің қалауы бойынша әртүрлі қаржы құралдарына орналастырады. Қаржы жылы аяқталғаннан кейін, 10 қаңтардан кешіктірмей қаржы агенттігі кәсіпкерлік жөніндегі уәкілетті органға нысаналы трансферттер сомаларын игеру бойынша салыстыру актісін ұсынады. Кәсіпкерлік жөніндегі уәкілетті орган салыстырып тексеру актісіне қол қойғаннан кейін қаржы агенттігі 5 (бес) жұмыс күні ішінде қаражат қалдығын екінші деңгейдегі банкте ашылған өз шотына аударады (осы тармақтың күші 2022 жылғы 1 қаңтардан бастап туындаған қатынастарға қолданылады).</w:t>
      </w:r>
    </w:p>
    <w:p w14:paraId="2FEFB36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Қаржы агенттігі кепілдік шартынан туындайтын кредиттік шарт/қаржылық лизинг шарты бойынша негізгі борыштың бір бөлігін төлеу бойынша банк/лизингтік компания алдындағы кәсіпкер үшін міндеттемелерді орындау үшін кепілдік сомасы шегінде арнайы шоттағы қаражатты пайдаланады. Ол үшін қаржы агенттігі қаржы жылы аяқталғаннан кейін өз қалауы бойынша арнайы шотта нысаналы трансферттер қаражатының қалдығын </w:t>
      </w:r>
      <w:r w:rsidRPr="00DE0B19">
        <w:rPr>
          <w:sz w:val="28"/>
          <w:szCs w:val="28"/>
          <w:lang w:val="kk-KZ"/>
        </w:rPr>
        <w:lastRenderedPageBreak/>
        <w:t>сақтайды.</w:t>
      </w:r>
    </w:p>
    <w:p w14:paraId="19C1C9D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Қаржы агенттігі осы Кепілдік беру қағидаларын іске асыру шеңберінде кепілдік шарттарының қолданысын мерзімінен бұрын тоқтату есебінен босаған қаражат болған кезде осы Кепілдік беру қағидаларын іске асыру шеңберінде жобаларға кепілдік беруді қайта бастайды. </w:t>
      </w:r>
    </w:p>
    <w:p w14:paraId="3A68EDA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19. Қаржы агенттігі төлеген банк/лизингтік компания талаптарының көлемі қаржы агенттігінің кепілдігі бойынша қалыптастырылған кредиттік портфель көлемінің (берешек қалдығының) 10 %-ы шегінен асқан кезде мұндай банктің/лизингтік компанияның кредиттері/қаржылық лизинг шарттары бойынша одан әрі кепілдік беру тоқтатыла тұрады.</w:t>
      </w:r>
    </w:p>
    <w:p w14:paraId="66723AD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20. Қаржы агенттігінің шешімі негізінде кредит (-тер)/қаржылық лизинг бойынша қамтамасыз ету ретінде берілетін мүлікті сақтандыруға жол беріледі.</w:t>
      </w:r>
    </w:p>
    <w:p w14:paraId="4748512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21. Қаржы агенттігінің шешімі негізінде кәсіпкерден үлестес және байланысты заңды және жеке тұлғалардың кепілдіктерін ұсынуға жол беріледі.</w:t>
      </w:r>
    </w:p>
    <w:p w14:paraId="3C5D1E9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22. Қаржы агенттігінің кепілдіктердің ең жоғары сомасын белгілей отырып, қаржы агенттігі мен банк арасында екіжақты негіздемелік келісім жасаса отырып, осы Кепілдік беру қағидаларының шарттарына сәйкес портфельдік кепілдік беру әдісін қолдануына жол беріледі. Қаржы агенттігі банкті таңдауды дербес жүзеге асырады.</w:t>
      </w:r>
    </w:p>
    <w:p w14:paraId="5B6BDBF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Портфельдік кепілдік беру шеңберінде қаржы агенттігі банкке осы Кепілдік беру қағидаларының талаптарына сәйкес және негіздемелік келісімде көрсетілген кәсіпкерлердің жобаларына кредит беру құқығын береді.</w:t>
      </w:r>
    </w:p>
    <w:p w14:paraId="53E1E99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Банктер жобаны таңдағаннан кейін қаржы агенттігіне қол қою үшін кепілдік шартын ұсынады. Егер мәлімделген жоба осы Кепілдік беру қағидаларының және жасалған негіздемелік келісімнің талаптарына сәйкес келмеген жағдайда қаржы агенттігінің кепілдік шартына қол қоюдан бас тартуына жол беріледі.</w:t>
      </w:r>
    </w:p>
    <w:p w14:paraId="1CCB50C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23. Кепілдік шарты жасалатын кредит/қаржылық лизингі дербес кредиттік шарт/қаржылық лизингі шарты түрінде ресімделеді.</w:t>
      </w:r>
    </w:p>
    <w:p w14:paraId="3EE68CA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24. Қаржы агенттігі жарнамалау науқанын өткізеді және өзінің ресми интернет-ресурсында осы Кепілдік беру қағидаларыны іске асыру туралы ақпаратты орналастырады.</w:t>
      </w:r>
    </w:p>
    <w:p w14:paraId="2DADC80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25. Қаржы агенттігі:</w:t>
      </w:r>
    </w:p>
    <w:p w14:paraId="7EDF1EE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жоба экономикалық тұрғыдан орынсыз және тиімсіз болған;</w:t>
      </w:r>
    </w:p>
    <w:p w14:paraId="50B0D7B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 жоба осы Кепілдік беру қағидаларының шарттарына сәйкес келмеген;</w:t>
      </w:r>
    </w:p>
    <w:p w14:paraId="2B5034A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әлеуетті қатысушының және онымен үлестес заңды және жеке тұлғалардың кредиттік тарихы теріс болған жағдайларда, кепілдік беруден бас тартуына жол беріледі.</w:t>
      </w:r>
    </w:p>
    <w:p w14:paraId="3F01258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p>
    <w:p w14:paraId="2A09F96C" w14:textId="77777777" w:rsidR="002476C8" w:rsidRPr="00DE0B19" w:rsidRDefault="002476C8" w:rsidP="002476C8">
      <w:pPr>
        <w:widowControl w:val="0"/>
        <w:shd w:val="clear" w:color="auto" w:fill="FFFFFF" w:themeFill="background1"/>
        <w:contextualSpacing/>
        <w:jc w:val="center"/>
        <w:rPr>
          <w:b/>
          <w:sz w:val="28"/>
          <w:szCs w:val="28"/>
          <w:lang w:val="kk-KZ"/>
        </w:rPr>
      </w:pPr>
      <w:bookmarkStart w:id="47" w:name="z4170"/>
      <w:bookmarkEnd w:id="41"/>
    </w:p>
    <w:p w14:paraId="5BB2795A" w14:textId="77777777" w:rsidR="002476C8" w:rsidRPr="00DE0B19" w:rsidRDefault="002476C8" w:rsidP="002476C8">
      <w:pPr>
        <w:widowControl w:val="0"/>
        <w:shd w:val="clear" w:color="auto" w:fill="FFFFFF" w:themeFill="background1"/>
        <w:contextualSpacing/>
        <w:jc w:val="center"/>
        <w:rPr>
          <w:b/>
          <w:sz w:val="28"/>
          <w:szCs w:val="28"/>
          <w:lang w:val="kk-KZ"/>
        </w:rPr>
      </w:pPr>
      <w:r w:rsidRPr="00DE0B19">
        <w:rPr>
          <w:b/>
          <w:sz w:val="28"/>
          <w:szCs w:val="28"/>
          <w:lang w:val="kk-KZ"/>
        </w:rPr>
        <w:t>2-тарау. Кредиттер/қаржылық лизинг бойынша</w:t>
      </w:r>
    </w:p>
    <w:p w14:paraId="68E658B8" w14:textId="77777777" w:rsidR="002476C8" w:rsidRPr="00DE0B19" w:rsidRDefault="002476C8" w:rsidP="002476C8">
      <w:pPr>
        <w:widowControl w:val="0"/>
        <w:shd w:val="clear" w:color="auto" w:fill="FFFFFF" w:themeFill="background1"/>
        <w:contextualSpacing/>
        <w:jc w:val="center"/>
        <w:rPr>
          <w:b/>
          <w:sz w:val="28"/>
          <w:szCs w:val="28"/>
          <w:lang w:val="kk-KZ"/>
        </w:rPr>
      </w:pPr>
      <w:r w:rsidRPr="00DE0B19">
        <w:rPr>
          <w:b/>
          <w:sz w:val="28"/>
          <w:szCs w:val="28"/>
          <w:lang w:val="kk-KZ"/>
        </w:rPr>
        <w:t>кепілдік беру тәртібі</w:t>
      </w:r>
    </w:p>
    <w:p w14:paraId="67E681AE" w14:textId="77777777" w:rsidR="002476C8" w:rsidRPr="00DE0B19" w:rsidRDefault="002476C8" w:rsidP="002476C8">
      <w:pPr>
        <w:widowControl w:val="0"/>
        <w:shd w:val="clear" w:color="auto" w:fill="FFFFFF" w:themeFill="background1"/>
        <w:contextualSpacing/>
        <w:jc w:val="center"/>
        <w:rPr>
          <w:sz w:val="28"/>
          <w:szCs w:val="28"/>
          <w:lang w:val="kk-KZ"/>
        </w:rPr>
      </w:pPr>
    </w:p>
    <w:p w14:paraId="1109CD33" w14:textId="77777777" w:rsidR="002476C8" w:rsidRPr="00DE0B19" w:rsidRDefault="002476C8" w:rsidP="002476C8">
      <w:pPr>
        <w:widowControl w:val="0"/>
        <w:shd w:val="clear" w:color="auto" w:fill="FFFFFF" w:themeFill="background1"/>
        <w:contextualSpacing/>
        <w:jc w:val="center"/>
        <w:rPr>
          <w:sz w:val="28"/>
          <w:szCs w:val="28"/>
          <w:lang w:val="kk-KZ"/>
        </w:rPr>
      </w:pPr>
    </w:p>
    <w:p w14:paraId="4011E0F7" w14:textId="77777777" w:rsidR="002476C8" w:rsidRPr="00DE0B19" w:rsidRDefault="002476C8" w:rsidP="002476C8">
      <w:pPr>
        <w:widowControl w:val="0"/>
        <w:shd w:val="clear" w:color="auto" w:fill="FFFFFF" w:themeFill="background1"/>
        <w:contextualSpacing/>
        <w:jc w:val="center"/>
        <w:rPr>
          <w:b/>
          <w:sz w:val="28"/>
          <w:szCs w:val="28"/>
          <w:lang w:val="kk-KZ"/>
        </w:rPr>
      </w:pPr>
      <w:bookmarkStart w:id="48" w:name="z4171"/>
      <w:bookmarkEnd w:id="47"/>
      <w:r w:rsidRPr="00DE0B19">
        <w:rPr>
          <w:b/>
          <w:sz w:val="28"/>
          <w:szCs w:val="28"/>
          <w:lang w:val="kk-KZ"/>
        </w:rPr>
        <w:t>1-параграф. «Шағын және орта кәсіпкерлікті қолдау» бағыты бойынша кепілдік беру шарттары</w:t>
      </w:r>
    </w:p>
    <w:p w14:paraId="08F0297E" w14:textId="77777777" w:rsidR="002476C8" w:rsidRPr="00DE0B19" w:rsidRDefault="002476C8" w:rsidP="002476C8">
      <w:pPr>
        <w:widowControl w:val="0"/>
        <w:shd w:val="clear" w:color="auto" w:fill="FFFFFF" w:themeFill="background1"/>
        <w:contextualSpacing/>
        <w:jc w:val="center"/>
        <w:rPr>
          <w:sz w:val="28"/>
          <w:szCs w:val="28"/>
          <w:lang w:val="kk-KZ"/>
        </w:rPr>
      </w:pPr>
    </w:p>
    <w:p w14:paraId="00747E6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49" w:name="z4172"/>
      <w:bookmarkEnd w:id="48"/>
      <w:r w:rsidRPr="00DE0B19">
        <w:rPr>
          <w:sz w:val="28"/>
          <w:szCs w:val="28"/>
          <w:lang w:val="kk-KZ"/>
        </w:rPr>
        <w:t>26. Экономиканың қызметтің түрлеріде меншікті және тиімді жобаларды іске асыратын және/немесе іске асыруды жоспарлайтын кәсіпкерлер осы Кепілдік беру қағидаларына 1-қосымшаға сәйкес кәсіпкердің тіркелген орнын ескермей, «Шағын және орта кәсіпкерлікті қолдау» бағыты бойынша кепілдік беруге  қатысушылар болып табылады.</w:t>
      </w:r>
    </w:p>
    <w:p w14:paraId="1020D3D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50" w:name="z4745"/>
      <w:r w:rsidRPr="00DE0B19">
        <w:rPr>
          <w:sz w:val="28"/>
          <w:szCs w:val="28"/>
          <w:lang w:val="kk-KZ"/>
        </w:rPr>
        <w:t xml:space="preserve">Бұл ретте осы Кепілдік беру қағидаларының шарттарына сәйкес келген жағдайда Қазақстан Республикасы Ұлттық қорының, БЖЗҚ, облыс, астана, республикалық маңызы бар қалалар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 </w:t>
      </w:r>
    </w:p>
    <w:p w14:paraId="566A891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Жобалар бойынша кепілдік беруге жол беріледі:</w:t>
      </w:r>
    </w:p>
    <w:p w14:paraId="501AE58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ауданы кемінде 1000 (бір мың) шаршы метр сауда орталықтарын, заманауи форматтағы сауда объектілерін және сауда қызметіндегі көпфункционалды кешендерді (сауда-ойын-сауық орталықтарын қоспағанда) салу, кеңейту;</w:t>
      </w:r>
    </w:p>
    <w:p w14:paraId="32E35E6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ауданы кемінде 1000 (бір мың) шаршы метр болатын сауда орталықтарындағы, сауда-ойын-сауық орталықтарындағы сауда алаңдарына арналған үй-жайларды реконструкциялау.</w:t>
      </w:r>
    </w:p>
    <w:p w14:paraId="57AA704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Кәсіпкерлердің жобаларына келесі салаларға сәйкес қолдау көрсетіледі:</w:t>
      </w:r>
    </w:p>
    <w:p w14:paraId="40A18D1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ЭҚЖЖ 47.11 «Астанада, республикалық маңызы бар қалаларда қоспағанда, мамандандырылмаған дүкендерде негізінен тамақ өнімдерімен, сусындармен және темекі өнімдерімен бөлшек сауда»;</w:t>
      </w:r>
    </w:p>
    <w:p w14:paraId="10AD66A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ЭҚЖЖ 68.20.1 «меншікті жылжымайтын мүлікті жалға алу және басқару», Астанадағы, Республикалық маңызы бар қалалардағы жобаларды қоспағанда.</w:t>
      </w:r>
    </w:p>
    <w:p w14:paraId="67488F6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Осы тармақтың шарттарына сәйкес келетін жобалар бойынша:</w:t>
      </w:r>
    </w:p>
    <w:p w14:paraId="65B14D3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сауда жабдықтарын сатып алу;</w:t>
      </w:r>
    </w:p>
    <w:p w14:paraId="5DECDE3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сомасы 1,5 миллиард теңгеден аспайтын бір бизнес-жоба шеңберінде бір өңірде орналасқан екі немесе одан да көп объектілерді іске асыру. Бұл ретте екі және одан да көп жобаны бір объект ретінде қаржыландыруға жол берілмейді (физикалық немесе технологиялық жағынан ажырамай байланысқан бірыңғай ғимарат/құрылысжай/объект болып табылады).</w:t>
      </w:r>
    </w:p>
    <w:p w14:paraId="6315177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Сауда орталықтары/заманауи форматтағы сауда объектілері/сауда қызметіндегі көпфункционалды кешендер үшін міндетті шарттар:</w:t>
      </w:r>
    </w:p>
    <w:p w14:paraId="3B32921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өткізу үшін сауда алаңында және (немесе) сөре кеңістігінде жалпы сауда алаңының және (немесе) сөре кеңістігінің кемінде жиырма пайызын орналастыруды қамтамасыз ету, «Қазақстанда жасалған» деп белгіленген отандық өндірістің азық-түлік емес тауарлары Қазақстан Республикасының ұлттық стандарттарының талаптарына сәйкес ҚР СТ 3836 «Қазақстан жасалған «таңбалау белгісі». Техникалық талаптар» және ҚР СТ 3837 «Қазақстан </w:t>
      </w:r>
      <w:r w:rsidRPr="00DE0B19">
        <w:rPr>
          <w:sz w:val="28"/>
          <w:szCs w:val="28"/>
          <w:lang w:val="kk-KZ"/>
        </w:rPr>
        <w:lastRenderedPageBreak/>
        <w:t>жасалған» таңбалау белгісін қолдану тәртібі. Жалпы ережелер»;</w:t>
      </w:r>
    </w:p>
    <w:p w14:paraId="1E1A5B7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Қазақстан Республикасы Ұлттық экономика министрінің міндетін атқарушының 2015 жылғы 27 наурыздағы № 264 бұйрығымен (Нормативтік құқықтық актілерді мемлекеттік тіркеу тізілімінде № 11148 болып тіркелген) бекітілген Ішкі сауда қағидаларының 8-1-тармағының 2) тармақшасында көзделген талапқа сауда алаңында және (немесе) сөре кеңістігінде кемінде жиырмаға дейін қосымша орналастыруды қамтамасыз ету жалпы сауда алаңының және (немесе) сөре кеңістігінің пайызы, Қазақстан Республикасының ұлттық стандарттарының ҚР СТ 3836 «Қазақстан жасалған» таңбалау белгісі талаптарына сәйкес «Қазақстанда жасалған» деген таңбасы бар отандық өндірістің азық-түлік тауарлары. Техникалық талаптар» және ҚР СТ 3837 «Қазақстан жасалған» таңбалау белгісін қолдану тәртібі. Жалпы ережелер»;</w:t>
      </w:r>
    </w:p>
    <w:p w14:paraId="74347E8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объектінің аумағында азық-түлік тауарларын, оның ішінде әлеуметтік маңызы бар азық-түлік тауарларын өткізу;</w:t>
      </w:r>
    </w:p>
    <w:p w14:paraId="1CE81DF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ҚР СТ 3833 «Тауарлар мен қызметтерді сәйкестендіру және оларды кодификациялау тәртібі. Қазақстан Республикасы Сауда және интеграция министрлігі Техникалық реттеу және метрология комитеті Төрағасының </w:t>
      </w:r>
      <w:r w:rsidRPr="00DE0B19">
        <w:rPr>
          <w:sz w:val="28"/>
          <w:szCs w:val="28"/>
          <w:lang w:val="kk-KZ"/>
        </w:rPr>
        <w:br/>
        <w:t>2023 жылғы 13 ақпандағы № 17-НҚ бұйрығымен бекітілген» негізгі ережелер».</w:t>
      </w:r>
    </w:p>
    <w:p w14:paraId="0FD2B43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Осы тармақта көрсетілген шарттар моно және шағын қалаларда, ауылдық елді мекендерде іске асырылатын сауда қызметі саласындағы жобалар бойынша қолдауды шектемейді.</w:t>
      </w:r>
    </w:p>
    <w:bookmarkEnd w:id="50"/>
    <w:p w14:paraId="2157BAB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27. Ішінара кепілдік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беріледі.</w:t>
      </w:r>
    </w:p>
    <w:p w14:paraId="3DA3663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51" w:name="z334"/>
      <w:bookmarkEnd w:id="49"/>
      <w:r w:rsidRPr="00DE0B19">
        <w:rPr>
          <w:sz w:val="28"/>
          <w:szCs w:val="28"/>
          <w:lang w:val="kk-KZ"/>
        </w:rPr>
        <w:t>Жаңа тиімді инвестициялық жобалар, сондай-ақ өндірісті жаңғыртуға, кеңейтуге,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bookmarkEnd w:id="51"/>
    <w:p w14:paraId="4095DE8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  </w:t>
      </w:r>
    </w:p>
    <w:p w14:paraId="50865C2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52" w:name="z4744"/>
      <w:r w:rsidRPr="00DE0B19">
        <w:rPr>
          <w:sz w:val="28"/>
          <w:szCs w:val="28"/>
          <w:lang w:val="kk-KZ"/>
        </w:rPr>
        <w:t>Бұл ретте, жоғарыда көрсетілген көрсеткіштерді кепілдік түрінде тікелей қолдау алған/алатын кәсіпкер растайды.</w:t>
      </w:r>
    </w:p>
    <w:p w14:paraId="4D8AE53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bookmarkEnd w:id="52"/>
    <w:p w14:paraId="64894C8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28. Ішінара кепілдік беру тиімді инвестициялық жобаларды, сондай-ақ </w:t>
      </w:r>
      <w:r w:rsidRPr="00DE0B19">
        <w:rPr>
          <w:sz w:val="28"/>
          <w:szCs w:val="28"/>
          <w:lang w:val="kk-KZ"/>
        </w:rPr>
        <w:lastRenderedPageBreak/>
        <w:t>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p w14:paraId="024971B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53" w:name="z4178"/>
      <w:r w:rsidRPr="00DE0B19">
        <w:rPr>
          <w:sz w:val="28"/>
          <w:szCs w:val="28"/>
          <w:lang w:val="kk-KZ"/>
        </w:rPr>
        <w:t xml:space="preserve">29. Кепілдік кәсіпкерлердің Кодекстің 24-бабының 4-тармағында көрсетілген қызмет түрлері бойынша іске асырылатын жобаларын қоспағанда, салалық шектеулерсіз мемлекеттік-жекешелік әріптестік туралы шарт шеңберінде жобаларды іске асыру үшін берілетін кредиттер/қаржылық лизинг бойынша да беріледі (осы тармақтың күші 2020 жылғы 20 сәуірден бастап туындаған қатынастарға қолданылады). </w:t>
      </w:r>
    </w:p>
    <w:bookmarkEnd w:id="53"/>
    <w:p w14:paraId="569C6CC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30. Кепілдік беру банк/лизингтік компания кәсіпкердің жобасы бойынша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бойынша жүзеге асырылады.</w:t>
      </w:r>
    </w:p>
    <w:p w14:paraId="4A06967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31. Жұмыс істеп тұрған кәсіпкерлер үшін кепілдік беру шарттары:</w:t>
      </w:r>
    </w:p>
    <w:p w14:paraId="79C83C1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1,5 миллиард теңгеден аспайды.</w:t>
      </w:r>
    </w:p>
    <w:p w14:paraId="11B5E971" w14:textId="474C2852"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беру жүзеге асырылатын лизинг нысанасының сомасы</w:t>
      </w:r>
      <w:r w:rsidR="00BF0DE0" w:rsidRPr="00DE0B19">
        <w:rPr>
          <w:sz w:val="28"/>
          <w:szCs w:val="28"/>
          <w:lang w:val="kk-KZ"/>
        </w:rPr>
        <w:br/>
      </w:r>
      <w:r w:rsidRPr="00DE0B19">
        <w:rPr>
          <w:sz w:val="28"/>
          <w:szCs w:val="28"/>
          <w:lang w:val="kk-KZ"/>
        </w:rPr>
        <w:t>500(бес жүз) миллион теңгеден аспайды.</w:t>
      </w:r>
    </w:p>
    <w:p w14:paraId="0AC9589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69593A3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1,5 миллиард теңгеге дейін қоса алғандағы кредит сомасының 50 %-на дейін 750 (жеті жүз елу) миллион теңгеден аспайды.</w:t>
      </w:r>
    </w:p>
    <w:p w14:paraId="1F1BAFF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кәсіпкер берілетін кепілдіктерге байланысты кепілдік құны </w:t>
      </w:r>
      <w:r w:rsidRPr="00DE0B19">
        <w:rPr>
          <w:sz w:val="28"/>
          <w:szCs w:val="28"/>
          <w:lang w:val="kk-KZ"/>
        </w:rPr>
        <w:br/>
        <w:t>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04398779"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2E0ED50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0A0FE7A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1F36D7A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bookmarkStart w:id="54" w:name="z4183"/>
      <w:r w:rsidRPr="00DE0B19">
        <w:rPr>
          <w:sz w:val="28"/>
          <w:szCs w:val="28"/>
          <w:lang w:val="kk-KZ"/>
        </w:rPr>
        <w:t>Ішінара кепілдік беру:</w:t>
      </w:r>
    </w:p>
    <w:bookmarkEnd w:id="54"/>
    <w:p w14:paraId="15FBB6F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кредит негізгі құралдарды сатып алуға және (немесе) жаңғыртуға және (немесе) айналым қаражатының мөлшері кредит сомасының 30 %-ынан аспайтын өндірісті кеңейтуге бағытталған;</w:t>
      </w:r>
    </w:p>
    <w:p w14:paraId="74A6523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2) жоба шеңберіндегі кредит 100 % мөлшерде айналым қаражатын </w:t>
      </w:r>
      <w:r w:rsidRPr="00DE0B19">
        <w:rPr>
          <w:sz w:val="28"/>
          <w:szCs w:val="28"/>
          <w:lang w:val="kk-KZ"/>
        </w:rPr>
        <w:lastRenderedPageBreak/>
        <w:t>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w:t>
      </w:r>
    </w:p>
    <w:p w14:paraId="2BAD85F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жоба шеңберіндегі кредит 100 % мөлшерде Шағын және орта кәсіпкерлік субъектілерін жеңілдікті кредиттеу бағдарламасы бойынша жылдық 8 %-дан аспайтын мөлшерлеме бойынша айналым қаражатын толықтыруға бағытталған (бұл ретте берілетін кепілдік мерзімі кредит мерзімінен аспайды) жағдайларда айналым қаражатын 500 (бес жүз) миллион теңгеден аспайтын кредит сомасына толықтыруға арналған кредиттер бойынша жүзеге асырылады.</w:t>
      </w:r>
    </w:p>
    <w:p w14:paraId="3AFA0BC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32. Кәсіпкер 500 (бес жүз) миллион теңгені қоса алғандағы сомадан асатын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p w14:paraId="25A1EAF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33. Ісін жаңа бастаған кәсіпкер үшін кепілдік беру шарттары:</w:t>
      </w:r>
    </w:p>
    <w:p w14:paraId="4FBEF4B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360 (үш жүз алпыс) миллион теңгеден аспайды.</w:t>
      </w:r>
    </w:p>
    <w:p w14:paraId="6BC00B0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Кепілдік беру жүзеге асырылатын лизинг нысанасының сомасы </w:t>
      </w:r>
      <w:r w:rsidRPr="00DE0B19">
        <w:rPr>
          <w:sz w:val="28"/>
          <w:szCs w:val="28"/>
          <w:lang w:val="kk-KZ"/>
        </w:rPr>
        <w:br/>
        <w:t>360 (үш жүз алпыс) миллион теңгеден аспайды.</w:t>
      </w:r>
    </w:p>
    <w:p w14:paraId="41738B2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08AECE0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кредит сомасының 85 %-на дейін қоса алғанда 306 (үш жүз алты) миллион теңгеден аспайды.</w:t>
      </w:r>
    </w:p>
    <w:p w14:paraId="3523DC5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кәсіпкер құны кредит сомасының кемінде 15 %-ы мөлшерінде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3BC87C46"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155469A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626574BE"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693C97C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p>
    <w:p w14:paraId="5496B52F" w14:textId="77777777" w:rsidR="002476C8" w:rsidRPr="00DE0B19" w:rsidRDefault="002476C8" w:rsidP="002476C8">
      <w:pPr>
        <w:widowControl w:val="0"/>
        <w:shd w:val="clear" w:color="auto" w:fill="FFFFFF" w:themeFill="background1"/>
        <w:ind w:firstLine="709"/>
        <w:contextualSpacing/>
        <w:jc w:val="both"/>
        <w:rPr>
          <w:sz w:val="28"/>
          <w:szCs w:val="28"/>
          <w:lang w:val="kk-KZ"/>
        </w:rPr>
      </w:pPr>
    </w:p>
    <w:p w14:paraId="34B19F65" w14:textId="77777777" w:rsidR="002476C8" w:rsidRPr="00DE0B19" w:rsidRDefault="002476C8" w:rsidP="002476C8">
      <w:pPr>
        <w:widowControl w:val="0"/>
        <w:shd w:val="clear" w:color="auto" w:fill="FFFFFF" w:themeFill="background1"/>
        <w:contextualSpacing/>
        <w:jc w:val="center"/>
        <w:rPr>
          <w:b/>
          <w:sz w:val="28"/>
          <w:szCs w:val="28"/>
          <w:lang w:val="kk-KZ"/>
        </w:rPr>
      </w:pPr>
      <w:r w:rsidRPr="00DE0B19">
        <w:rPr>
          <w:b/>
          <w:sz w:val="28"/>
          <w:szCs w:val="28"/>
          <w:lang w:val="kk-KZ"/>
        </w:rPr>
        <w:t xml:space="preserve">2-параграф. «Шағын, орта және ірі кәсіпкерлікті қолдау» </w:t>
      </w:r>
      <w:r w:rsidRPr="00DE0B19">
        <w:rPr>
          <w:b/>
          <w:sz w:val="28"/>
          <w:szCs w:val="28"/>
          <w:lang w:val="kk-KZ"/>
        </w:rPr>
        <w:br/>
        <w:t>бағыты бойынша кепілдік беру шарттары</w:t>
      </w:r>
    </w:p>
    <w:p w14:paraId="1D3CBEEF" w14:textId="77777777" w:rsidR="002476C8" w:rsidRPr="00DE0B19" w:rsidRDefault="002476C8" w:rsidP="002476C8">
      <w:pPr>
        <w:widowControl w:val="0"/>
        <w:shd w:val="clear" w:color="auto" w:fill="FFFFFF" w:themeFill="background1"/>
        <w:contextualSpacing/>
        <w:jc w:val="center"/>
        <w:rPr>
          <w:sz w:val="28"/>
          <w:szCs w:val="28"/>
          <w:lang w:val="kk-KZ"/>
        </w:rPr>
      </w:pPr>
    </w:p>
    <w:p w14:paraId="3E75971D"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34. Экономикалық қызмет түрлерінде меншікті және тиімді жобаларды іске асыратын және/немесе іске асыруды жоспарлайтын кәсіпкерлер осы </w:t>
      </w:r>
      <w:r w:rsidRPr="00DE0B19">
        <w:rPr>
          <w:sz w:val="28"/>
          <w:szCs w:val="28"/>
          <w:lang w:val="kk-KZ"/>
        </w:rPr>
        <w:lastRenderedPageBreak/>
        <w:t>Кепілдік беру қағидаларына 2-қосымшаға сәйкес кәсіпкердің тіркелген жерін ескермей-ақ, «Шағын, орта және ірі кәсіпкерлікті қолдау» бағыты бойынша кепілдік беруге  қатысушылар болып табылады.</w:t>
      </w:r>
    </w:p>
    <w:p w14:paraId="4033078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осы Кепілдік беру қағидаларының шарттарына сәйкес келген жағдайда Қазақстан Республикасы Ұлттық қорының, БЖЗҚ, облыс, астана, республикалық маңызы бар қалалар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p w14:paraId="00B4B7A3"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35. Ішінара кепілдік жаңа тиімді инвестициялық жобаларды, сондай-ақ өндірісті жаңғыртуға, кеңейтуге, айналым қаражатын толықтыруға (оның ішінде жаңартылатын негізде) және франчайзингке бағытталған жобаларды іске асыру үшін берілетін жаңа кредиттер/қаржылық лизинг шарттары бойынша беріледі.</w:t>
      </w:r>
    </w:p>
    <w:p w14:paraId="2FF5A9C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Жаңа тиімді инвестициялық жобалар, сондай-ақ өндірісті жаңғыртуға, кеңейтуге, франчайзингке бағытталған жобалар деп:</w:t>
      </w:r>
    </w:p>
    <w:p w14:paraId="7E7F0EA8" w14:textId="242EA9BF" w:rsidR="002476C8" w:rsidRPr="00DE0B19" w:rsidRDefault="00BF0DE0" w:rsidP="002476C8">
      <w:pPr>
        <w:widowControl w:val="0"/>
        <w:shd w:val="clear" w:color="auto" w:fill="FFFFFF" w:themeFill="background1"/>
        <w:ind w:firstLine="709"/>
        <w:contextualSpacing/>
        <w:jc w:val="both"/>
        <w:rPr>
          <w:sz w:val="28"/>
          <w:szCs w:val="28"/>
          <w:lang w:val="kk-KZ"/>
        </w:rPr>
      </w:pPr>
      <w:r w:rsidRPr="00DE0B19">
        <w:rPr>
          <w:sz w:val="28"/>
          <w:szCs w:val="28"/>
          <w:lang w:val="kk-KZ"/>
        </w:rPr>
        <w:t>салық аударымдары және (немесе) еңбекке ақы төлеу қорының өсуі және (немесе) кәсіпкер қаржы агенттігіне өтініш бергенге дейінгі алдыңғы 2 (екі) қаржы жылы үшін кірістердің өсуі бойынша оң серпіні бар кәсіпкерлердің жобалары – тіркеу мерзімі 3 (үш) жылдан кем кәсіпкерлерге бұл өлшемшарттар жатпайды</w:t>
      </w:r>
      <w:r w:rsidR="002476C8" w:rsidRPr="00DE0B19">
        <w:rPr>
          <w:sz w:val="28"/>
          <w:szCs w:val="28"/>
          <w:lang w:val="kk-KZ"/>
        </w:rPr>
        <w:t>;</w:t>
      </w:r>
    </w:p>
    <w:p w14:paraId="6B6246C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3442B07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w:t>
      </w:r>
      <w:r w:rsidRPr="00DE0B19">
        <w:rPr>
          <w:sz w:val="28"/>
          <w:szCs w:val="28"/>
          <w:lang w:val="kk-KZ"/>
        </w:rPr>
        <w:br/>
        <w:t xml:space="preserve">10 %-ға ұлғаюын растайды.  </w:t>
      </w:r>
    </w:p>
    <w:p w14:paraId="7D7798A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Сомасы 3 (үш) миллиард теңгеден асатын жобалары бар шағын кәсіпкерлік субъектісі 3 (үш) қаржы жылы өткеннен кейін кодекске сәйкес орта кәсіпкерлік субъектісінің санатына көшуді растайды.</w:t>
      </w:r>
    </w:p>
    <w:p w14:paraId="7028CC1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жоғарыда көрсетілген көрсеткіштерді кепілдік түрінде тікелей қолдау алған/алатын кәсіпкер растайды.</w:t>
      </w:r>
    </w:p>
    <w:p w14:paraId="682B2EE7"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p w14:paraId="5BB340F0"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36.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w:t>
      </w:r>
      <w:r w:rsidRPr="00DE0B19">
        <w:rPr>
          <w:sz w:val="28"/>
          <w:szCs w:val="28"/>
          <w:lang w:val="kk-KZ"/>
        </w:rPr>
        <w:lastRenderedPageBreak/>
        <w:t>кредиттер/қаржылық лизинг бойынша беріледі.</w:t>
      </w:r>
    </w:p>
    <w:p w14:paraId="06CF1C0B"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37. Банк/лизингтік компания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кепілдік беруге жатады.</w:t>
      </w:r>
    </w:p>
    <w:p w14:paraId="52739834"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38. Жұмыс істеп тұрған кәсіпкерлер үшін кепілдік беру шарттары:</w:t>
      </w:r>
    </w:p>
    <w:p w14:paraId="37A2E44C"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3,5 миллиард теңгеден аспайды.</w:t>
      </w:r>
    </w:p>
    <w:p w14:paraId="7F1D168A"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беру жүзеге асырылатын лизинг нысанасының сомасы 1 (бір) миллиард теңгеден аспайды.</w:t>
      </w:r>
    </w:p>
    <w:p w14:paraId="19F6B1A8"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280A47E2"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3,5 миллиард теңгені қоса алғандағы кредит сомасының 50 %-на дейін 1,75 миллиард теңгеден аспайды.</w:t>
      </w:r>
    </w:p>
    <w:p w14:paraId="2D747861"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кәсіпкер берілетін кепілдіктерге байланысты кепілдік құны </w:t>
      </w:r>
      <w:r w:rsidRPr="00DE0B19">
        <w:rPr>
          <w:sz w:val="28"/>
          <w:szCs w:val="28"/>
          <w:lang w:val="kk-KZ"/>
        </w:rPr>
        <w:br/>
        <w:t>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683ADB75" w14:textId="77777777" w:rsidR="002476C8" w:rsidRPr="00DE0B19" w:rsidRDefault="002476C8" w:rsidP="002476C8">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50 %-ынан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3501F68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кепілдік құны:</w:t>
      </w:r>
    </w:p>
    <w:p w14:paraId="275AE5B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кепілдіктердің жиынтық сомасы 500 (бес жүз) миллион теңгеден аспаған кезде – кепілдік сомасының 20 %-ы;</w:t>
      </w:r>
    </w:p>
    <w:p w14:paraId="652B8D6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кепілдіктің жиынтық сомасы 500 (бес жүз) миллион теңгеден асқан кезде кәсіпкер қаржы агенттігіне комиссия төлейді, оның мөлшері қаржы агенттігінің ішкі құжаттарымен айқындалады. Кәсіпкер комиссияны кепілдік шартына қол қойылған күннен кешіктірмей, бір рет төлейді. Кепілдік шартының қолданылу мерзімі аяқталғанға дейін берілген кепілдік сомасының қалдығынан жыл сайын. Кәсіпкер төлеген комиссияны қайтаруды жүзеге асыруға және/немесе қаржы агенттігінің шешімі негізінде комиссия бойынша төлемді кейінге қалдыруды ұсынуға болады. Кәсіпкер кепілдік шартының барлық қолданылу кезеңі үшін қаржы агенттігіне жыл сайынғы комиссияны толық көлемде бір рет төлеуге жол беріледі. Банк/лизингтік компания қаржы агенттігі кәсіпкерге есептеген кепілдік құнын кәсіпкер үшін қаржы агенттігіне біржолғы немесе жыл сайынғы негізде төлеуге құқылы. Қолжетімділік кезеңі болған кезде жаңартылатын кредиттік желі бойынша комиссия жаңартылатын кредиттік желінің жалпы сомасынан есептеледі. Кәсіпкер тарапынан комиссияға ақы төлеу жөніндегі шарттар </w:t>
      </w:r>
      <w:r w:rsidRPr="00DE0B19">
        <w:rPr>
          <w:sz w:val="28"/>
          <w:szCs w:val="28"/>
          <w:lang w:val="kk-KZ"/>
        </w:rPr>
        <w:lastRenderedPageBreak/>
        <w:t>орындалмаған жағдайда қаржы агенттігі кепілдіктің күшін жояды;</w:t>
      </w:r>
    </w:p>
    <w:p w14:paraId="52DD504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берілетін кепілдіктің мерзімі – кредит мерзімінен артық емес;</w:t>
      </w:r>
    </w:p>
    <w:p w14:paraId="0F5ECC0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 кредит/қаржылық лизинг шартының валютасы – теңге.</w:t>
      </w:r>
    </w:p>
    <w:p w14:paraId="42C50C0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кредит бойынша қамтамасыз етудегі айырманы (кепіл құнын) кәсіпкер жабады. Қамтамасыз ету мөлшерінің жеткіліктілігін есептеу кезінде талап ету құқығының кепілі және шаруашылық серіктестіктердің жарғылық капиталындағы қатысу үлестерінің кепілі ескерілмейді.</w:t>
      </w:r>
    </w:p>
    <w:p w14:paraId="1C6AE48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39. Ішінара кепілдік беру:</w:t>
      </w:r>
    </w:p>
    <w:p w14:paraId="4BCCBD5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кредит негізгі құралдарды сатып алуға және (немесе) жаңғыртуға және (немесе) айналым қаражатының мөлшері кредит сомасының 50 %-нан аспайтын өндірісті кеңейтуге бағытталған. Егер кредиттің мөлшері жобаның жалпы кредиттелетін сомасының 50 %-нан аспаса, 100 %-ы айналым қаражатын толықтыруға бағытталған кредитке кепілдік беруге жол беріледі;</w:t>
      </w:r>
    </w:p>
    <w:p w14:paraId="0887BCD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1 (бір) миллиард теңгеден аспайтын кредит сомасына толықтыруға арналған кредиттер бойынша жүзеге асырылады.</w:t>
      </w:r>
    </w:p>
    <w:p w14:paraId="5A63897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40. Кәсіпкер 500 (бес жүз) миллион теңгені қоса алғандағы сомадан асатын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p w14:paraId="379CCD5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157EE7F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4095A248" w14:textId="77777777" w:rsidR="00BE6ACC" w:rsidRPr="00DE0B19" w:rsidRDefault="00BE6ACC" w:rsidP="00BE6ACC">
      <w:pPr>
        <w:widowControl w:val="0"/>
        <w:shd w:val="clear" w:color="auto" w:fill="FFFFFF" w:themeFill="background1"/>
        <w:contextualSpacing/>
        <w:jc w:val="center"/>
        <w:rPr>
          <w:b/>
          <w:sz w:val="28"/>
          <w:szCs w:val="28"/>
          <w:lang w:val="kk-KZ"/>
        </w:rPr>
      </w:pPr>
      <w:r w:rsidRPr="00DE0B19">
        <w:rPr>
          <w:b/>
          <w:sz w:val="28"/>
          <w:szCs w:val="28"/>
          <w:lang w:val="kk-KZ"/>
        </w:rPr>
        <w:t>3-параграф. «Моно- және шағын қалаларда, ауылдық елді мекендерде кәсіпкерлікті қолдау» бағыты бойынша кепілдік беру шарттары</w:t>
      </w:r>
    </w:p>
    <w:p w14:paraId="477F7CCC" w14:textId="77777777" w:rsidR="00BE6ACC" w:rsidRPr="00DE0B19" w:rsidRDefault="00BE6ACC" w:rsidP="00BE6ACC">
      <w:pPr>
        <w:widowControl w:val="0"/>
        <w:shd w:val="clear" w:color="auto" w:fill="FFFFFF" w:themeFill="background1"/>
        <w:contextualSpacing/>
        <w:jc w:val="center"/>
        <w:rPr>
          <w:sz w:val="28"/>
          <w:szCs w:val="28"/>
          <w:lang w:val="kk-KZ"/>
        </w:rPr>
      </w:pPr>
    </w:p>
    <w:p w14:paraId="00E3736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41. «Моно- және шағын қалаларда, ауылдық елді мекендерде кәсіпкерлікті қолдау» бағыты бойынша кепілдік беруге қатысушылар меншікті және тиімді жобаларды іске асыратын және/немесе іске асыруды жоспарлайтын кәсіпкерлер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асыру орны мен кәсіпкердің тіркелген жері ескеріле отырып, салалық шектеулерсіз жүзеге асырылады.</w:t>
      </w:r>
    </w:p>
    <w:p w14:paraId="30CE1ED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Осы Кепілдік беру қағидаларының шарттарына сәйкес келген жағдайда Қазақстан Республикасы Ұлттық қорының, БЖЗҚ, облыстың, астананың, республикалық маңызы бар қалалардың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p w14:paraId="6E81E65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42. Ішінара кепілдік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беріледі.</w:t>
      </w:r>
    </w:p>
    <w:p w14:paraId="086E5A7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Жаңа тиімді инвестициялық жобалар, сондай-ақ өндірісті жаңғыртуға, кеңейтуге,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0C91EBD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w:t>
      </w:r>
      <w:r w:rsidRPr="00DE0B19">
        <w:rPr>
          <w:sz w:val="28"/>
          <w:szCs w:val="28"/>
          <w:lang w:val="kk-KZ"/>
        </w:rPr>
        <w:br/>
        <w:t xml:space="preserve">10 %-ға ұлғаюын растайды.  </w:t>
      </w:r>
    </w:p>
    <w:p w14:paraId="551151B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жоғарыда көрсетілген көрсеткіштерді кепілдік түрінде тікелей қолдау алған/алатын кәсіпкер растайды.</w:t>
      </w:r>
    </w:p>
    <w:p w14:paraId="14781B8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100 %-ы айналым қаражатын толықтыруға және/немесе жобалар шеңберінде ағымдағы міндеттемелерді қайта қаржыландыруға бағытталған кредиттерге тиімділік өлшемшарттарына қол жеткізу туралы талаптар қолданылмайды.</w:t>
      </w:r>
    </w:p>
    <w:p w14:paraId="5EC4687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43. Ішінара кепілдік беру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p w14:paraId="2FE8DBC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44. Кепілдік беру банк/лизингтік компания кәсіпкердің жобасы бойынша шешім қабылдаған күні 5 (бес) пайыздық тармаққа ұлғайтылған, номиналды сыйақы мөлшерлемесі Қазақстан Республикасы Ұлттық Банкінің базалық мөлшерлемесінен аспайтын банктің/лизингтік компанияның кредиттері/қаржылық лизинг шарттары бойынша жүзеге асырылады.</w:t>
      </w:r>
    </w:p>
    <w:p w14:paraId="1344116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45. Жұмыс істеп тұрған кәсіпкерлер үшін кепілдік беру шарттары:</w:t>
      </w:r>
    </w:p>
    <w:p w14:paraId="355C410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1,5 миллиард теңгеден аспайды.</w:t>
      </w:r>
    </w:p>
    <w:p w14:paraId="2F38AF7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беру жүзеге асырылатын лизинг нысанасының сомасы 1 (бір) қарыз алушыға 500 (бес жүз) миллион теңгеден аспайды.</w:t>
      </w:r>
    </w:p>
    <w:p w14:paraId="2CB0725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081EAAE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750 (жеті жүз елу) миллион теңгеден кредит сомасының 50 %-на дейін қоса алғанда 1,5 миллиард теңгеге дейін аспайды.</w:t>
      </w:r>
    </w:p>
    <w:p w14:paraId="1B90189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кәсіпкер берілетін кепілдіктерге байланысты кепілдік құны </w:t>
      </w:r>
      <w:r w:rsidRPr="00DE0B19">
        <w:rPr>
          <w:sz w:val="28"/>
          <w:szCs w:val="28"/>
          <w:lang w:val="kk-KZ"/>
        </w:rPr>
        <w:br/>
      </w:r>
      <w:r w:rsidRPr="00DE0B19">
        <w:rPr>
          <w:sz w:val="28"/>
          <w:szCs w:val="28"/>
          <w:lang w:val="kk-KZ"/>
        </w:rPr>
        <w:lastRenderedPageBreak/>
        <w:t>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020C588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2EAD470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488AA76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0A45967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Ішінара кепілдік беру: </w:t>
      </w:r>
    </w:p>
    <w:p w14:paraId="2AAAA1A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кредит негізгі құралдарды сатып алуға және (немесе) жаңғыртуға және (немесе) айналым қаражатының мөлшері кредит сомасының 30 %-нан аспайтын өндірісті кеңейтуге бағытталған;</w:t>
      </w:r>
    </w:p>
    <w:p w14:paraId="6F0893F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500 (бес жүз) миллион теңгеден аспайтын кредит сомасына толықтыруға арналған кредиттер бойынша жүзеге асырылады.</w:t>
      </w:r>
    </w:p>
    <w:p w14:paraId="3721D7E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46. Ішінара кепілдік беру 500 (бес жүз) миллион теңгеден аспайтын кредит сомасына айналым қаражатын толықтыруға арналған кредиттер бойынша, бұл ретте сауда қызметі саласында бір кәсіпкерге 100 (жүз) миллион теңгеден аспайтын сомаға жүзеге асырылады.</w:t>
      </w:r>
    </w:p>
    <w:p w14:paraId="2863A88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47. Кәсіпкер 500 (бес жүз) миллион теңгеден астам сомадағы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p w14:paraId="1245426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48. Ісін жаңа бастаған кәсіпкер үшін кепілдік беру шарттары:</w:t>
      </w:r>
    </w:p>
    <w:p w14:paraId="0611FAF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360 (үш жүз алпыс) миллион теңгеден аспайды.</w:t>
      </w:r>
    </w:p>
    <w:p w14:paraId="7AD64F8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Кепілдік беру жүзеге асырылатын лизинг нысанасының сомасы </w:t>
      </w:r>
      <w:r w:rsidRPr="00DE0B19">
        <w:rPr>
          <w:sz w:val="28"/>
          <w:szCs w:val="28"/>
          <w:lang w:val="kk-KZ"/>
        </w:rPr>
        <w:br/>
        <w:t>360 (үш жүз алпыс) миллион теңгеден аспайды.</w:t>
      </w:r>
    </w:p>
    <w:p w14:paraId="0AB6519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0F654D2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кредит сомасының 85 %-на дейін қоса алғанда 306 (үш жүз алты) миллион теңгеден аспайды.</w:t>
      </w:r>
    </w:p>
    <w:p w14:paraId="3C4D7A3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кәсіпкер берілетін кепілдікке байланысты, кепіл құны 15 %-дан кем емес мөлшерде кредит бойынша қамтамасыз етуді береді (қамтамасыз ету </w:t>
      </w:r>
      <w:r w:rsidRPr="00DE0B19">
        <w:rPr>
          <w:sz w:val="28"/>
          <w:szCs w:val="28"/>
          <w:lang w:val="kk-KZ"/>
        </w:rPr>
        <w:lastRenderedPageBreak/>
        <w:t>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0356F19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397F04A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58E12EA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51C70C1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5C2899C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1C9FB6E4"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55" w:name="z4972"/>
      <w:r w:rsidRPr="00DE0B19">
        <w:rPr>
          <w:b/>
          <w:sz w:val="28"/>
          <w:szCs w:val="28"/>
          <w:lang w:val="kk-KZ"/>
        </w:rPr>
        <w:t>4-параграф. «Әлеуметтік кәсіпкерлік субъектілерін қолдау» бағыты бойынша кепілдік беру шарттары</w:t>
      </w:r>
    </w:p>
    <w:bookmarkEnd w:id="55"/>
    <w:p w14:paraId="363815A1" w14:textId="77777777" w:rsidR="00BE6ACC" w:rsidRPr="00DE0B19" w:rsidRDefault="00BE6ACC" w:rsidP="00BE6ACC">
      <w:pPr>
        <w:widowControl w:val="0"/>
        <w:shd w:val="clear" w:color="auto" w:fill="FFFFFF" w:themeFill="background1"/>
        <w:contextualSpacing/>
        <w:jc w:val="center"/>
        <w:rPr>
          <w:sz w:val="28"/>
          <w:szCs w:val="28"/>
          <w:lang w:val="kk-KZ"/>
        </w:rPr>
      </w:pPr>
    </w:p>
    <w:p w14:paraId="20A2A24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56" w:name="z4973"/>
      <w:r w:rsidRPr="00DE0B19">
        <w:rPr>
          <w:sz w:val="28"/>
          <w:szCs w:val="28"/>
          <w:lang w:val="kk-KZ"/>
        </w:rPr>
        <w:t>49. Кодекстің 232-1-бабында көзделген әлеуметтік кәсіпкерлік субъектілерін мемлекеттік қолдау салалық шектеулерсіз және жобаны тіркеу және іске асыру орны есепке алынбай жүзеге асырылады.</w:t>
      </w:r>
    </w:p>
    <w:p w14:paraId="1A390B2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57" w:name="z4974"/>
      <w:bookmarkEnd w:id="56"/>
      <w:r w:rsidRPr="00DE0B19">
        <w:rPr>
          <w:sz w:val="28"/>
          <w:szCs w:val="28"/>
          <w:lang w:val="kk-KZ"/>
        </w:rPr>
        <w:t>Осы Кепілдік беру қағидаларының шарттарына сәйкес келген жағдайда Қазақстан Республикасы Ұлттық қорының, БЖЗҚ-ның, облыстың, астананың, республикалық маңызы бар қалалардың жергілікті атқарушы органының және қаржы агенттігінің қаражаты есебінен іске асырылатын бағдарламалар шеңберінде банктер/лизингтік компаниялар арқылы мемлекеттік қаржылай қолдау алатын кәсіпкерлердің кепілдік беруге қатысуына жол жіберіледі.</w:t>
      </w:r>
    </w:p>
    <w:p w14:paraId="196DFDA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50. Кепілдік тиімді инвестициялық жобаларды, сондай-ақ өндірісті жаңғыртуға және кеңейтуге, айналым қаражатын толықтыруға, франчайзингке, оның ішінде ағымдағы міндеттемелерді қайта қаржыландыруға бағытталған жобаларды іске асыруға банктер/лизингтік компаниялар беретін кредиттер/қаржылық лизинг бойынша беріледі.</w:t>
      </w:r>
    </w:p>
    <w:p w14:paraId="2BA9071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58" w:name="z4975"/>
      <w:bookmarkEnd w:id="57"/>
      <w:r w:rsidRPr="00DE0B19">
        <w:rPr>
          <w:sz w:val="28"/>
          <w:szCs w:val="28"/>
          <w:lang w:val="kk-KZ"/>
        </w:rPr>
        <w:t xml:space="preserve">51. Ішінара кепілдік беру: </w:t>
      </w:r>
    </w:p>
    <w:bookmarkEnd w:id="58"/>
    <w:p w14:paraId="0E82279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инвестициялар (негізгі құралдарды сатып алу, құру және жаңғырту және (немесе) қолданыстағы бизнесті кеңейту);</w:t>
      </w:r>
    </w:p>
    <w:p w14:paraId="3235C01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айналым қаражатын толықтыру (кредиттерге қызмет көрсету бойынша ағымдағы төлемдерді төлеу бойынша есеп айырысулар жүргізуді және әлеуметтік кәсіпкерлік субъектісінің негізгі қызметті жүзеге асыруына байланысты емес өзге де мақсаттарды қоспағанда) мақсаттарына әлеуметтік кәсіпкерлік шеңберінде берілетін кредиттер бойынша жүзеге асырылады.</w:t>
      </w:r>
    </w:p>
    <w:p w14:paraId="531641D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59" w:name="z4977"/>
      <w:r w:rsidRPr="00DE0B19">
        <w:rPr>
          <w:sz w:val="28"/>
          <w:szCs w:val="28"/>
          <w:lang w:val="kk-KZ"/>
        </w:rPr>
        <w:t>52. Кепілдік беру банктің әлеуметтік кәсіпкерлік субъектісінің жобасы бойынша шешім қабылдаған күніне Қазақстан Республикасының Ұлттық Банкі белгілеген базалық мөлшерлемеден аспайтын, 5 (бес) пайыздық тармаққа ұлғайтылған номиналды сыйақы мөлшерлемесі бар банктің кредиттері бойынша ғана жүзеге асырылады.</w:t>
      </w:r>
    </w:p>
    <w:bookmarkEnd w:id="59"/>
    <w:p w14:paraId="17E7A92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53. Жұмыс істеп тұрған кәсіпкерлер үшін кепілдік беру шарттары:</w:t>
      </w:r>
    </w:p>
    <w:p w14:paraId="2D50CF7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1) кепілдік беру жүзеге асырылатын жоба шеңберіндегі кредит (-тер) сомасы банктің кредиттері бойынша 1 (бір) миллиард теңгеден аспайды.</w:t>
      </w:r>
    </w:p>
    <w:p w14:paraId="103354E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беру жүзеге асырылатын лизинг нысанасының сомасы 500 (бес жүз) миллион теңгеден аспайды.</w:t>
      </w:r>
    </w:p>
    <w:p w14:paraId="1C4D11D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t>(-тері)/қаржылық лизинг бойынша берешекті ескере отырып есептеледі;</w:t>
      </w:r>
    </w:p>
    <w:p w14:paraId="53B30CF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500 (бес жүз) миллион теңгеден кредит сомасының 50 %-на дейін қоса алғанда 1 миллиард теңгеге дейін аспайды.</w:t>
      </w:r>
    </w:p>
    <w:p w14:paraId="170677F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кәсіпкер құны кредит құнынан кемінде 50 % мөлшерінде кредит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6E34223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611113E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6736992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349E6B8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Кәсіпкер 500 (бес жүз) миллион теңгеден астам сомадағы кредиттер бойынша жобаны іске асыру үшін жобаны іске асырудың жалпы құнының кемінде 10 %-ы мөлшерінде өз қаражатының (ақшасының, жылжитын/жылжымайтын мүлкінің) қатысуын қамтамасыз етеді.</w:t>
      </w:r>
    </w:p>
    <w:p w14:paraId="3C8ECA6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54. Ішінара кепілдік беру:</w:t>
      </w:r>
    </w:p>
    <w:p w14:paraId="4CF8383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кредит негізгі құралдарды сатып алуға және (немесе) жаңғыртуға және (немесе) айналым қаражатының мөлшері кредит сомасының 30 %-нан аспайтын өндірісті кеңейтуге бағытталған;</w:t>
      </w:r>
    </w:p>
    <w:p w14:paraId="6990C16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жоба шеңберіндегі кредит 100 % мөлшерде айналым қаражатын толықтыруға бағытталған (кредиттерге немесе лизинг шарттарына қызмет көрсету бойынша ағымдағы төлемдерді төлеу бойынша есеп айырысуды жүргізуді және өтініш берушінің негізгі қызметті жүзеге асыруына, осы Кепілдік беру қағидаларының 13-тармағының 12) тармақшасына сәйкес салықтарды төлеуіне байланысты емес өзге мақсаттарды қоспағанда) жағдайларда айналым қаражатын 500 (бес жүз) миллион теңгеден аспайтын кредит сомасына толықтыруға арналған кредиттер бойынша жүзеге асырылады.</w:t>
      </w:r>
    </w:p>
    <w:p w14:paraId="7157CA0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55. Ісін жаңа бастаған кәсіпкер үшін кепілдік беру шарттары:</w:t>
      </w:r>
    </w:p>
    <w:p w14:paraId="4FEE714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беру жүзеге асырылатын жоба шеңберіндегі кредит (-тер) сомасы 360 (үш жүз алпыс) миллион теңгеден аспайды.</w:t>
      </w:r>
    </w:p>
    <w:p w14:paraId="097D22B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Кепілдік беру жүзеге асырылатын лизинг нысанасының сомасы 360 (үш жүз алпыс) миллион теңгеден аспайды.</w:t>
      </w:r>
    </w:p>
    <w:p w14:paraId="20AA73F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Бұл ретте жоба шеңберіндегі кредит (-тер)/қаржылық лизинг сомасы кәсіпкер үшін онымен үлестес/байланысты тұлғалардың кредиті </w:t>
      </w:r>
      <w:r w:rsidRPr="00DE0B19">
        <w:rPr>
          <w:sz w:val="28"/>
          <w:szCs w:val="28"/>
          <w:lang w:val="kk-KZ"/>
        </w:rPr>
        <w:br/>
      </w:r>
      <w:r w:rsidRPr="00DE0B19">
        <w:rPr>
          <w:sz w:val="28"/>
          <w:szCs w:val="28"/>
          <w:lang w:val="kk-KZ"/>
        </w:rPr>
        <w:lastRenderedPageBreak/>
        <w:t>(-тері)/қаржылық лизинг бойынша берешекті ескере отырып есептеледі;</w:t>
      </w:r>
    </w:p>
    <w:p w14:paraId="4630AE1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кепілдіктің ең жоғары мөлшері кредит сомасының 85 %-на дейін қоса алғанда 306 (үш жүз алты) миллион теңгеден аспайды.</w:t>
      </w:r>
    </w:p>
    <w:p w14:paraId="54947C6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Бұл ретте кәсіпкер құны кредит сомасының кемінде 15 %-ы мөлшерінде кредит кепіл бойынша қамтамасыз етуді береді (қамтамасыз ету мөлшерінің жеткіліктілігін есептегенде талап ету құқығының кепілі және шаруашылық серіктестіктердің жарғылық капиталына қатысу үлестерінің кепілі ескерілмейді);</w:t>
      </w:r>
    </w:p>
    <w:p w14:paraId="5F747A0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Қаржылық лизинг бойынша кепілдіктің ең жоғары мөлшері лизинг нысанасы құнының 50 %-нан аспайды. Қосымша қамтамасыз ету ретінде жылжымайтын және/немесе жылжымалы мүлікті, сондай-ақ құрылтайшылардың/қатысушылардың/акционерлердің және/немесе үшінші тұлғалардың кепілдіктерін қабылдауға жол беріледі;</w:t>
      </w:r>
    </w:p>
    <w:p w14:paraId="1279D10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берілетін кепілдіктің мерзімі – кредит мерзімінен артық емес;</w:t>
      </w:r>
    </w:p>
    <w:p w14:paraId="6655EB9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кредит/қаржылық лизинг шартының валютасы – теңге.</w:t>
      </w:r>
    </w:p>
    <w:p w14:paraId="093CC49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7B4EDDE5"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60" w:name="z4205"/>
    </w:p>
    <w:p w14:paraId="1BA3A2DD" w14:textId="77777777" w:rsidR="00BE6ACC" w:rsidRPr="00DE0B19" w:rsidRDefault="00BE6ACC" w:rsidP="00BE6ACC">
      <w:pPr>
        <w:widowControl w:val="0"/>
        <w:shd w:val="clear" w:color="auto" w:fill="FFFFFF" w:themeFill="background1"/>
        <w:contextualSpacing/>
        <w:jc w:val="center"/>
        <w:rPr>
          <w:b/>
          <w:sz w:val="28"/>
          <w:szCs w:val="28"/>
          <w:lang w:val="kk-KZ"/>
        </w:rPr>
      </w:pPr>
      <w:r w:rsidRPr="00DE0B19">
        <w:rPr>
          <w:b/>
          <w:sz w:val="28"/>
          <w:szCs w:val="28"/>
          <w:lang w:val="kk-KZ"/>
        </w:rPr>
        <w:t>5-параграф. Кепілдік беру үшін қатысушылардың өзара іс-қимыл жасасуы</w:t>
      </w:r>
    </w:p>
    <w:p w14:paraId="6FABB7BF" w14:textId="77777777" w:rsidR="00BE6ACC" w:rsidRPr="00DE0B19" w:rsidRDefault="00BE6ACC" w:rsidP="00BE6ACC">
      <w:pPr>
        <w:widowControl w:val="0"/>
        <w:shd w:val="clear" w:color="auto" w:fill="FFFFFF" w:themeFill="background1"/>
        <w:contextualSpacing/>
        <w:jc w:val="center"/>
        <w:rPr>
          <w:sz w:val="28"/>
          <w:szCs w:val="28"/>
          <w:lang w:val="kk-KZ"/>
        </w:rPr>
      </w:pPr>
    </w:p>
    <w:p w14:paraId="29B514D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1" w:name="z4206"/>
      <w:bookmarkEnd w:id="60"/>
      <w:r w:rsidRPr="00DE0B19">
        <w:rPr>
          <w:sz w:val="28"/>
          <w:szCs w:val="28"/>
          <w:lang w:val="kk-KZ"/>
        </w:rPr>
        <w:t>56. Кәсіпкердің/ісін жаңа бастаған кәсіпкердің кепілдік алу үшін қаржы агенттігіне және кейін кредит/қаржылық лизинг алу үшін банкке/лизингтік компанияға жүгінуі мынадай тәртіппен жүзеге асырылады:</w:t>
      </w:r>
    </w:p>
    <w:bookmarkEnd w:id="61"/>
    <w:p w14:paraId="22EC8EA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кәсіпкер кепілдік алуға өтінішпен қаржы агенттігіне жүгінеді;</w:t>
      </w:r>
    </w:p>
    <w:p w14:paraId="6828CE9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қаржы агенттігі кәсіпкерден құжаттарды алғаннан кейін 10 (он) жұмыс күні ішінде алынған құжаттарды қарайды және кепілдік беру/бермеу туралы шешім қабылдау үшін жобаны қаржы агенттігінің уәкілетті органының қарауына шығарады;</w:t>
      </w:r>
    </w:p>
    <w:p w14:paraId="008A6CB9"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3) қаржы агенттігі кепілдік беру туралы шешім қабылдаған жағдайда, кәсіпкер осы Кепілдік беру қағидаларына 3-қосымшаға сәйкес нысан бойынша берілетін кепілдік шарттары, сондай-ақ оларға сәйкес осы Кепілдік беру қағидалары шеңберінде кепілдік берілуі мүмкін банктің/лизингтік компанияның кредит/қаржылық лизинг беруінің шарттары көрсетілген кепілдік беру мүмкіндігі туралы алдын ала кепілдік хат алады; </w:t>
      </w:r>
    </w:p>
    <w:p w14:paraId="59799DF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4) кәсіпкер кепілдікпен кредит/қаржылық лизинг алу үшін банкке/лизингтік компанияға жүгінеді; </w:t>
      </w:r>
    </w:p>
    <w:p w14:paraId="29AE05B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 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және кредит/қаржылық лизинг беру мүмкіндігі туралы шешім қабылдайды;</w:t>
      </w:r>
    </w:p>
    <w:p w14:paraId="141F166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6) банк/лизингтік компания кепілдік беру мүмкіндігі туралы қаржы агенттігінің хатында көрсетілген шарттарда кредит/қаржылық лизинг бойынша оң шешім қабылдаған жағдайда, банк/лизингтік компания қол қойылған кредиттік шартты/қаржылық лизинг шартын қоса алғанда, қажетті құжаттардың көшірмелерін қаржы агенттігіне жолдайды.</w:t>
      </w:r>
    </w:p>
    <w:p w14:paraId="07AA3E3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Қаржы агенттігі банкке/лизингтік компанияға жіберетін кепілдік шартын ресімдейді және қол қояды. Банк/лизингтік компания кепілдік шартына қол қояды, оған кәсіпкердің қол қоюын қамтамасыз етеді және қол қойылған кепіл шартын қаржы агенттігіне жібереді;</w:t>
      </w:r>
    </w:p>
    <w:p w14:paraId="29226A1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7) банк/лизингтік компания кепілдік беру мүмкіндігі туралы қаржы агенттігінің хатында көрсетілген кепілдік және кредит/қаржылық лизинг шарттарына сәйкес келмейтін өзге шешім қабылдаған жағдайда кепілдік беруді қарау рәсімі осы Кепілдік беру қағидаларының 58-тармағына сәйкес жүргізіледі.</w:t>
      </w:r>
    </w:p>
    <w:p w14:paraId="284C326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2" w:name="z4207"/>
      <w:r w:rsidRPr="00DE0B19">
        <w:rPr>
          <w:sz w:val="28"/>
          <w:szCs w:val="28"/>
          <w:lang w:val="kk-KZ"/>
        </w:rPr>
        <w:t>57. Банк портфельдік кепілдік беру шеңберінде қаржы агенттігінің кепілдігімен кредит беру туралы оң шешім қабылдаған жағдайда банк қаржы агенттігіне банктік кредиттік шарттың көшірмелерін ұсынады, оның негізінде қаржы агенттігі банкке жіберілетін кепілдік шартын ресімдейді және оған қол қояды. Банк кепілдік шартына қол қояды, оған кәсіпкердің қол қоюын қамтамасыз етеді және қол қойылған кепілдік шартын қаржы агенттігіне жібереді.</w:t>
      </w:r>
    </w:p>
    <w:p w14:paraId="0E3712B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3" w:name="z4208"/>
      <w:bookmarkEnd w:id="62"/>
      <w:r w:rsidRPr="00DE0B19">
        <w:rPr>
          <w:sz w:val="28"/>
          <w:szCs w:val="28"/>
          <w:lang w:val="kk-KZ"/>
        </w:rPr>
        <w:t>58. Кәсіпкер кредит/қаржылық лизинг алу үшін банкке/лизингтік компанияға өтінішпен жүгінеді.</w:t>
      </w:r>
    </w:p>
    <w:bookmarkEnd w:id="63"/>
    <w:p w14:paraId="71D5697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Банк/лизингтік компания 20 (жиырма) жұмыс күнінен аспайтын мерзімде банктің/лизингтік компанияның ішкі құжаттарында белгіленген рәсімге сәйкес өз бетінше кәсіпкердің өтінішін қарайды, жобаға кешенді сараптама жүргізеді, кәсіпкер ұсынған құжаттарды, кәсіпкердің қаржылық жағдайын талдайды, кәсіпкер ұсынған кепіл мүлкін бағалау туралы қорытындының негізінде кәсіпкердің қамтамасыз етуінің кепілдік құнына бағалау жүргізеді және қамтамасыз ету жеткіліксіз болған жағдайда жобаны қаржы агенттігінің кепілдігімен кредит/қаржылық лизинг беру мүмкіндігі туралы шешім қабылдау үшін банктің/лизингтің компанияның ішкі кредит саясатын іске асыратын уәкілетті органның қарауына шығарады. </w:t>
      </w:r>
    </w:p>
    <w:p w14:paraId="233AFD0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4" w:name="z4209"/>
      <w:r w:rsidRPr="00DE0B19">
        <w:rPr>
          <w:sz w:val="28"/>
          <w:szCs w:val="28"/>
          <w:lang w:val="kk-KZ"/>
        </w:rPr>
        <w:t>59. Оң шешім қабылданған жағдайда банктің/лизингтік компанияның ішкі кредит саясатын іске асыратын уәкілетті орган шешім қабылдаған күннен бастап 2 (екі) жұмыс күні ішінде банк/лизингтік компания қаржы агенттігіне мыналарды:</w:t>
      </w:r>
    </w:p>
    <w:bookmarkEnd w:id="64"/>
    <w:p w14:paraId="2909BB7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кепілдік сомасын есептеумен кредит/қаржылық лизинг беру мүмкіндігі туралы оң шешімі бар хатты;</w:t>
      </w:r>
    </w:p>
    <w:p w14:paraId="756916A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кепілдік беру туралы мәселені қарау үшін осы Кепілдік беру қағидаларына 4-қосымшаға сәйкес кәсіпкердің жобасы бойынша банк/лизингтік компания қаржы агенттігіне беретін құжаттар тізбесін ұсынады. </w:t>
      </w:r>
    </w:p>
    <w:p w14:paraId="5B97B3E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Банк/лизингтік компания құжаттарды қаржы агенттігіне берген кезде салық берешегінің жоқтығы туралы өзекті анықтаманың болуы талап етіледі.</w:t>
      </w:r>
    </w:p>
    <w:p w14:paraId="65DD82A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5" w:name="z4210"/>
      <w:r w:rsidRPr="00DE0B19">
        <w:rPr>
          <w:sz w:val="28"/>
          <w:szCs w:val="28"/>
          <w:lang w:val="kk-KZ"/>
        </w:rPr>
        <w:t xml:space="preserve">60. Қаржы агенттігі банктен/лизингтік компаниядан құжаттарды және кәсіпкерден өтінішті алғаннан кейін 750 (жеті жүз елу) миллион теңгеден аспайтын кредиттер/қаржылық лизинг бойынша 5 (бес) жұмыс күні ішінде және 750 (жеті жүз елу) миллион теңгеден асатын кредиттер/қаржылық лизинг бойынша 10 (он) жұмыс күні ішінде алынған құжаттарды қарайды және жобаны </w:t>
      </w:r>
      <w:r w:rsidRPr="00DE0B19">
        <w:rPr>
          <w:sz w:val="28"/>
          <w:szCs w:val="28"/>
          <w:lang w:val="kk-KZ"/>
        </w:rPr>
        <w:lastRenderedPageBreak/>
        <w:t>кепілдік беру/бермеу туралы шешім қабылдау үшін қаржы агентінің уәкілетті органының қарауына шығарады. Кәсіпкердің және онымен үлестес/байланысты тұлғалардың/компаниялардың қаржы агенттігінің кепілдігі бойынша жоба шеңберінде алынған кредиттер бойынша жиынтық берешегі, портфельдік кепілдік беру шеңберінде берілген кепілдіктерді қоспағанда, 750 (жеті жүз елу) миллион теңгеден асатын жағдайда, кейінгі жобаларды қарау 10 (он) жұмыс күні ішінде жүзеге асырылады.</w:t>
      </w:r>
    </w:p>
    <w:p w14:paraId="7DEA236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«Шағын, орта және ірі кәсіпкерлікті қолдау» бағыты шеңберінде қаржы агенттігі 10 (он) жұмыс күні ішінде банктен/лизингтік компаниядан келіп түскен құжаттарды және кәсіпкердің жолдама шарттарына сәйкестігіне өтініштерін қарайды. Құжаттарды қарағаннан кейін 5 (бес) жұмыс күні ішінде қаржы агенттігі кепілдік беру туралы шешім қабылдайды.</w:t>
      </w:r>
    </w:p>
    <w:p w14:paraId="1A5DCF8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6" w:name="z4211"/>
      <w:bookmarkEnd w:id="65"/>
      <w:r w:rsidRPr="00DE0B19">
        <w:rPr>
          <w:sz w:val="28"/>
          <w:szCs w:val="28"/>
          <w:lang w:val="kk-KZ"/>
        </w:rPr>
        <w:t xml:space="preserve">61. Ұсынылған құжаттарға ескертулер болған жағдайда, қаржы агенттігі </w:t>
      </w:r>
      <w:r w:rsidRPr="00DE0B19">
        <w:rPr>
          <w:sz w:val="28"/>
          <w:szCs w:val="28"/>
          <w:lang w:val="kk-KZ"/>
        </w:rPr>
        <w:br/>
        <w:t>3 (үш) жұмыс күні ішінде оларды жою және (немесе) ақпарат ұсыну үшін банкке/лизингтік компанияға анықталған ескертулер немесе қосымша құжаттар ұсыну туралы ақпарат жібереді. Бұл ретте қаржы агенттігі үшін жоғарыда көрсетілген құжаттарды қарау мерзімі қайта басталады.</w:t>
      </w:r>
    </w:p>
    <w:bookmarkEnd w:id="66"/>
    <w:p w14:paraId="1BEE900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Кәсіпкердің жобасы және (немесе) ұсынылған материалдар осы Кепілдік беру қағидаларының шарттарына сәйкес келмеген жағдайда, қаржы агенттігі нақты сәйкессіздіктерді көрсете отырып, дәлелді бас тартуды жібереді.</w:t>
      </w:r>
    </w:p>
    <w:p w14:paraId="2A17782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7" w:name="z4212"/>
      <w:r w:rsidRPr="00DE0B19">
        <w:rPr>
          <w:sz w:val="28"/>
          <w:szCs w:val="28"/>
          <w:lang w:val="kk-KZ"/>
        </w:rPr>
        <w:t>62. Қаржы агенттігі кепілдік беру туралы оң шешім қабылдаған жағдайда қаржы агенттігі 2 (екі) жұмыс күні ішінде банкке/лизингтік компанияға қаржы агенттігінің кепілдік беру мүмкіндігі туралы шешімі көрсетілген осы Кепілдік беру қағидаларына 3-қосымшаға сәйкес нысан бойынша алдын ала кепілдік хат жібереді.</w:t>
      </w:r>
    </w:p>
    <w:p w14:paraId="6168C7A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8" w:name="z4213"/>
      <w:bookmarkEnd w:id="67"/>
      <w:r w:rsidRPr="00DE0B19">
        <w:rPr>
          <w:sz w:val="28"/>
          <w:szCs w:val="28"/>
          <w:lang w:val="kk-KZ"/>
        </w:rPr>
        <w:t>63. Қаржы агенттігі кәсіпкердің жобасы бойынша теріс шешім қабылдаған жағдайда, осындай шешім туралы хатта теріс шешімнің себебі көрсетіледі.</w:t>
      </w:r>
    </w:p>
    <w:p w14:paraId="0BBF616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69" w:name="z4214"/>
      <w:bookmarkEnd w:id="68"/>
      <w:r w:rsidRPr="00DE0B19">
        <w:rPr>
          <w:sz w:val="28"/>
          <w:szCs w:val="28"/>
          <w:lang w:val="kk-KZ"/>
        </w:rPr>
        <w:t xml:space="preserve">64. Қаржы агенттігінің кепілдік беру мүмкіндігі туралы оң шешімі бар хатын алғаннан кейін: </w:t>
      </w:r>
    </w:p>
    <w:bookmarkEnd w:id="69"/>
    <w:p w14:paraId="480968B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банк/лизингтік компания мен кәсіпкер кредиттік шарт/қаржылық лизинг шартын, кепіл (-дер) шартын (шарттарын) жасасады. Кредиттік шарттың/қаржылық лизинг шартының көшірмесі қаржы агенттігіне жіберіледі.</w:t>
      </w:r>
    </w:p>
    <w:p w14:paraId="2C021CD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 агенттігінің кепілдік беру мүмкіндігі туралы оң шешімі бар хатта қаржы агенттігі шешім қабылдаған күннен бастап 2 (екі) қаржы жылынан кейін бюджетке төленетін салықтардың көлемін ұлғайту (корпоративтік табыс салығы/жеке табыс салығы), жұмыс орындарын сақтай отырып, еңбекақы төлеу қорының өсуіне қол жеткізу және/немесе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10 %-ға ұлғайту, сондай-ақ 3 (үш) жыл өткеннен кейін (қаржы агенттігінің шешіміне сәйкес) орта кәсіпкерлік субъектісінің санатына өту шарты мәндері көрсетіледі.</w:t>
      </w:r>
    </w:p>
    <w:p w14:paraId="6818B24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Банктің/лизингтік компанияның қаржы агенттігінің оң шешімі бар хатын </w:t>
      </w:r>
      <w:r w:rsidRPr="00DE0B19">
        <w:rPr>
          <w:sz w:val="28"/>
          <w:szCs w:val="28"/>
          <w:lang w:val="kk-KZ"/>
        </w:rPr>
        <w:lastRenderedPageBreak/>
        <w:t>алғаннан кейін банктің/лизингтік компанияның қалауы бойынша кредит сомасының 50 %-на дейінгі мөлшерде ішінара кредит беруіне жол беріледі;</w:t>
      </w:r>
    </w:p>
    <w:p w14:paraId="167C2FA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қаржы агенттігі банктен/лизингтік компаниядан кредиттік шарттың/қаржылық лизинг шартының көшірмесін алғаннан кейін кепілдік шартын ресімдейді және оған қол қойып, банкке/лизингтік компанияға жібереді;</w:t>
      </w:r>
    </w:p>
    <w:p w14:paraId="353CD5B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банк/лизингтік компания кепілдік шартына қол қояды, оған кәсіпкердің қол қоюын қамтамасыз етеді және қол қойылған кепілдік шартын қаржы агенттігіне жібереді;</w:t>
      </w:r>
    </w:p>
    <w:p w14:paraId="79DE875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банк/лизингтік компания қаржы агенттігінен қол қойылған кепілдік шартын алғаннан кейін кәсіпкерге кредит/қаржылық лизинг беруді жүзеге асырады;</w:t>
      </w:r>
    </w:p>
    <w:p w14:paraId="68FC177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5) кепілдік сомасы 500 (бес жүз) миллион теңгеден асатын кепілдік беру жобалары бойынша банк/лизингтік компания тоқсан сайынғы негізде қаржы агенттігінің сұрау салуына сәйкес жобаның қаржы мониторингін жүргізу үшін қажетті құжаттар топтамасын тоқсанына бір реттен асырмай ұсынады.</w:t>
      </w:r>
    </w:p>
    <w:p w14:paraId="2A1CDC84"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65. Портфельдік кепілдік беру кезінде осы Кепілдік беру қағидаларының талаптарына сәйкес келген жағдайда, кредит берілгеннен кейін күнтізбелік </w:t>
      </w:r>
      <w:r w:rsidRPr="00DE0B19">
        <w:rPr>
          <w:sz w:val="28"/>
          <w:szCs w:val="28"/>
          <w:lang w:val="kk-KZ"/>
        </w:rPr>
        <w:br/>
        <w:t xml:space="preserve">30 (отыз) күн ішінде кепілдік шартына банктің қол қоюына жол беріледі. </w:t>
      </w:r>
    </w:p>
    <w:p w14:paraId="304474D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0" w:name="z4216"/>
      <w:r w:rsidRPr="00DE0B19">
        <w:rPr>
          <w:sz w:val="28"/>
          <w:szCs w:val="28"/>
          <w:lang w:val="kk-KZ"/>
        </w:rPr>
        <w:t>66. Осы Кепілдік беру қағидаларын іске асыру шеңберінде қаржы агенттігіне қаражат аударуды қаржы агенттігінің арнайы шотына қаражат аудару шартына сәйкес өңірлік үйлестіруші/кәсіпкерлік жөніндегі уәкілетті орган жүзеге асырады.</w:t>
      </w:r>
    </w:p>
    <w:p w14:paraId="4D43417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1" w:name="z4217"/>
      <w:bookmarkEnd w:id="70"/>
      <w:r w:rsidRPr="00DE0B19">
        <w:rPr>
          <w:sz w:val="28"/>
          <w:szCs w:val="28"/>
          <w:lang w:val="kk-KZ"/>
        </w:rPr>
        <w:t xml:space="preserve">67. Жобаларға кепілдік беру үшін бюджет қаражатының жеткіліксіздігі қалыптасқан жағдайда қаржы агенттігі облыстың (астананың, республикалық маңызы бар қалалардың) жергілікті атқарушы органынан/кәсіпкерлік жөніндегі уәкілетті органнан қосымша қаражат алғанға дейін жобаларға кепілдік беруді тоқтата тұрады. Қаржы агенттігінің осы Кепілдік беру қағидалары шеңберінде кепілдік шарттарының қолданысын мерзімінен бұрын тоқтату есебінен босаған қаражат болған кезде, осы Кепілдік беру қағидаларын іске асыру шеңберінде жобаларға кепілдік беруді қайта бастауына жол беріледі. </w:t>
      </w:r>
    </w:p>
    <w:p w14:paraId="283402A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2" w:name="z4218"/>
      <w:bookmarkEnd w:id="71"/>
      <w:r w:rsidRPr="00DE0B19">
        <w:rPr>
          <w:sz w:val="28"/>
          <w:szCs w:val="28"/>
          <w:lang w:val="kk-KZ"/>
        </w:rPr>
        <w:t>68. Қаржы агенттігі кейіннен кәсіпкерлік жөніндегі уәкілетті орган/облыс (астана, республикалық маңызы бар қалалар) жергілікті атқарушы орган республикалық және/немесе жергілікті бюджеттердің және/немесе Қазақстан Республикасы Ұлттық қорының қаражатын бекітілген (нақтыланған) бюджет бойынша ағымдағы қаржы жылына арналған бюджеттік бағдарлама шығыстары көлемінің 10 %-ынан аспайтын көлемде өтеген кезде республикалық және/немесе жергілікті бюджеттер және/немесе Қазақстан Республикасының Ұлттық қоры нақтыланғанға дейін ағымдағы қаржы жылына арналған кепілдік шарттарын жасасады.</w:t>
      </w:r>
    </w:p>
    <w:bookmarkEnd w:id="72"/>
    <w:p w14:paraId="6E57450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Кәсіпкерлік жөніндегі уәкілетті органмен келісу кезінде бюджетті кезекті нақтылау кезінде кәсіпкерлік жөніндегі уәкілетті органның/облыстың (астананың, республикалық маңызы бар қалалардың) жергілікті атқарушы органының қаражатты кейіннен өтеуі үшін қаржы агенттігі ай сайын, 10-шы </w:t>
      </w:r>
      <w:r w:rsidRPr="00DE0B19">
        <w:rPr>
          <w:sz w:val="28"/>
          <w:szCs w:val="28"/>
          <w:lang w:val="kk-KZ"/>
        </w:rPr>
        <w:lastRenderedPageBreak/>
        <w:t>күнге дейінгі мерзімде өтелетін соманы көрсете отырып, кәсіпкерлік жөніндегі уәкілетті органды/облыстың (астананың, республикалық маңызы бар қалалардың) жергілікті атқарушы органын жасалған кепілдік шарттары туралы хабардар етеді.</w:t>
      </w:r>
    </w:p>
    <w:p w14:paraId="2500988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Ағымдағы қаржы жылында республикалық және/немесе жергілікті бюджеттерден және/немесе Қазақстан Республикасының Ұлттық қорынан қаражат бөлінген кезде бірінші кезекте бұрын жасалған кепілдік шарттары бойынша өтеу жүзеге асырылады, ал қалған сома жаңа жобаларға бөлінеді.</w:t>
      </w:r>
    </w:p>
    <w:p w14:paraId="22E9463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Осы тармақтың бірінші бөлігіне сәйкес бұрын жасалған кепілдік шарттарын өтеуге бөлінген қаражат жеткіліксіз болған жағдайда, қаржы агенттігі республикалық және/немесе жергілікті бюджеттерден және/немесе Қазақстан Республикасының Ұлттық қорынан берілген қаражат толық өтелгенге дейін жобаларға кепілдік беруді тоқтата тұрады.</w:t>
      </w:r>
    </w:p>
    <w:p w14:paraId="6A389D6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3" w:name="z4219"/>
      <w:r w:rsidRPr="00DE0B19">
        <w:rPr>
          <w:sz w:val="28"/>
          <w:szCs w:val="28"/>
          <w:lang w:val="kk-KZ"/>
        </w:rPr>
        <w:t>69. Кредиттің/қаржылық лизингтің мақсатқа нысаналы пайдаланылмауы анықталған жағдайда қаржы агенттігі кепілдік сомасын нысаналы пайдаланылмаған кредит/қаржылық лизинг сомасына барабар азайту туралы шешім қабылдайды.</w:t>
      </w:r>
    </w:p>
    <w:bookmarkEnd w:id="73"/>
    <w:p w14:paraId="18FA587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Кәсіпкер қаржы агенттігінің уәкілетті органы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деректердің негізінде 10 %-ға бюджетке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және/немесе жұмыс орындарының орташа жылдық санын ұлғайту бойынша көрсеткіштерге қол жеткізбеген жағдайда кепілдік беру шартының күші жойылмайды.</w:t>
      </w:r>
    </w:p>
    <w:p w14:paraId="571FEED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Сомасы 3 (үш) миллиард теңгеден асатын жобалар бойынша шағын кәсіпкерлік субъектісі 3 (үш) жыл өткеннен кейін Кодекстің көрсеткіштеріне сәйкес орта кәсіпкерлік субъектісінің санатына көшу талаптарын орындамаған жағдайда кепілдік шарты жойылмайды.</w:t>
      </w:r>
    </w:p>
    <w:p w14:paraId="7F19CD3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4" w:name="z4220"/>
      <w:r w:rsidRPr="00DE0B19">
        <w:rPr>
          <w:sz w:val="28"/>
          <w:szCs w:val="28"/>
          <w:lang w:val="kk-KZ"/>
        </w:rPr>
        <w:t>70. Қаржы агенттігі кредит/қаржылық лизинг толық нысаналы пайдаланылмаған жағдайда, кепілдіктің күшін жояды.</w:t>
      </w:r>
    </w:p>
    <w:p w14:paraId="1BE2E2D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5" w:name="z4221"/>
      <w:bookmarkEnd w:id="74"/>
      <w:r w:rsidRPr="00DE0B19">
        <w:rPr>
          <w:sz w:val="28"/>
          <w:szCs w:val="28"/>
          <w:lang w:val="kk-KZ"/>
        </w:rPr>
        <w:t>71. Банктің/лизингтік компанияның қызметін жүзеге асыруға басталған шектеулер немесе тыйым салулар, сондай-ақ банк/лизингтік компания акцияларының 10 %-нан астамына қатысты меншік құқығының біржолғы сатылғаны немесе өзгеше біржолғы ауысқаны және/немесе иелік ету және пайдалану құқығының ауысқаны туралы банк/лизингтік компания 3 (үш) жұмыс күнінен кешіктірмей жазбаша түрде хабарлайды.</w:t>
      </w:r>
    </w:p>
    <w:p w14:paraId="6A262C7F"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76" w:name="z4222"/>
      <w:bookmarkEnd w:id="75"/>
    </w:p>
    <w:p w14:paraId="5585F9C6" w14:textId="77777777" w:rsidR="00BE6ACC" w:rsidRPr="00DE0B19" w:rsidRDefault="00BE6ACC" w:rsidP="00BE6ACC">
      <w:pPr>
        <w:widowControl w:val="0"/>
        <w:shd w:val="clear" w:color="auto" w:fill="FFFFFF" w:themeFill="background1"/>
        <w:contextualSpacing/>
        <w:jc w:val="center"/>
        <w:rPr>
          <w:b/>
          <w:sz w:val="28"/>
          <w:szCs w:val="28"/>
          <w:lang w:val="kk-KZ"/>
        </w:rPr>
      </w:pPr>
    </w:p>
    <w:p w14:paraId="0FCC0184" w14:textId="77777777" w:rsidR="00BE6ACC" w:rsidRPr="00DE0B19" w:rsidRDefault="00BE6ACC" w:rsidP="00BE6ACC">
      <w:pPr>
        <w:widowControl w:val="0"/>
        <w:shd w:val="clear" w:color="auto" w:fill="FFFFFF" w:themeFill="background1"/>
        <w:contextualSpacing/>
        <w:jc w:val="center"/>
        <w:rPr>
          <w:sz w:val="28"/>
          <w:szCs w:val="28"/>
          <w:lang w:val="kk-KZ"/>
        </w:rPr>
      </w:pPr>
      <w:bookmarkStart w:id="77" w:name="z4230"/>
      <w:bookmarkEnd w:id="76"/>
      <w:r w:rsidRPr="00DE0B19">
        <w:rPr>
          <w:b/>
          <w:sz w:val="28"/>
          <w:szCs w:val="28"/>
          <w:lang w:val="kk-KZ"/>
        </w:rPr>
        <w:t>6-параграф. Кәсіпкердің «электрондық үкімет» веб-порталы арқылы электрондық өтінімді беруі</w:t>
      </w:r>
    </w:p>
    <w:p w14:paraId="2062DD9A" w14:textId="77777777" w:rsidR="00BE6ACC" w:rsidRPr="00DE0B19" w:rsidRDefault="00BE6ACC" w:rsidP="00BE6ACC">
      <w:pPr>
        <w:widowControl w:val="0"/>
        <w:shd w:val="clear" w:color="auto" w:fill="FFFFFF" w:themeFill="background1"/>
        <w:contextualSpacing/>
        <w:jc w:val="center"/>
        <w:rPr>
          <w:sz w:val="28"/>
          <w:szCs w:val="28"/>
          <w:lang w:val="kk-KZ"/>
        </w:rPr>
      </w:pPr>
      <w:bookmarkStart w:id="78" w:name="z4231"/>
      <w:bookmarkEnd w:id="77"/>
    </w:p>
    <w:p w14:paraId="0BDC1CB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lastRenderedPageBreak/>
        <w:t>72. Кәсіпкер осы Кепілдік беру қағидалары шеңберінде «электрондық үкімет» веб-порталы арқылы жүгінген кезде қаржы агенттігіне электрондық нысанда мынадай құжаттарды:</w:t>
      </w:r>
    </w:p>
    <w:bookmarkEnd w:id="78"/>
    <w:p w14:paraId="16463BB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кәсіпкердің ЭЦҚ-мен куәландырылған электрондық сұрау салу нысанындағы өтінішін;</w:t>
      </w:r>
    </w:p>
    <w:p w14:paraId="1F6D03B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кредиттік бюроға ақпарат беруге және кредиттік есеп алуға келісімін;</w:t>
      </w:r>
    </w:p>
    <w:p w14:paraId="34354EF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оның дербес деректерін жинауға және өңдеуге келісімін;</w:t>
      </w:r>
    </w:p>
    <w:p w14:paraId="7C23236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4) кепілдік сомасының есебімен кредит/қаржылық лизингін беру мүмкіндігі туралы оң шешімі бар банк/лизингтік компания хатының электрондық көшірмесін (сканерленген көшірмесі) ұсынады.</w:t>
      </w:r>
    </w:p>
    <w:p w14:paraId="6B1155A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Кәсіпкер Қазақстан Республикасының заңнамасына сәйкес тіркелген заңды тұлға болып табылған жағдайда, кепілдік тарту туралы шешім қабылдаған кәсіпкердің уәкілетті органының шешімі қатысушыға немесе басшыға берілген заңды тұлғаның электрондық цифрлық қолтаңбасымен келісу нысанында расталады.</w:t>
      </w:r>
    </w:p>
    <w:p w14:paraId="130F7C4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Қаржы агенттігі «электрондық үкімет» шлюзі арқылы тиісті мемлекеттік ақпараттық жүйелерден кәсіпкер жөніндегі, оның ішінде заңды тұлғаны/жеке кәсіпкерді мемлекеттік тіркеу туралы анықтама, қызмет түрлеріне арналған лицензия (егер қызмет түрі лицензияланатын болса) жөніндегі мәліметтерді және бюджетке төленетін міндетті төлемдер бойынша берешектің бар/жоқ екендігі туралы мәліметтерді алады. </w:t>
      </w:r>
    </w:p>
    <w:p w14:paraId="541F617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«Электрондық үкімет» шлюзі арқылы тиісті мемлекеттік ақпараттық жүйелерден деректер алу техникалық тұрғыдан мүмкін болмаған немесе деректер дұрыс болмаған жағдайда, қаржы агенттігі құжаттарды кәсіпкерден сұратады.</w:t>
      </w:r>
    </w:p>
    <w:p w14:paraId="52EB22D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79" w:name="z4232"/>
      <w:r w:rsidRPr="00DE0B19">
        <w:rPr>
          <w:sz w:val="28"/>
          <w:szCs w:val="28"/>
          <w:lang w:val="kk-KZ"/>
        </w:rPr>
        <w:t>73. Банк/лизингтік компания «электрондық үкімет» веб-порталы арқылы кәсіпкерден электрондық өтінімді алған кезден бастап 3 (үш) жұмыс күні ішінде осы Кепілдік беру қағидаларының 59-тармағында көрсетілген құжаттар топтамасын қаржы агенттігіне ұсынбаған жағдайда қаржы агенттігі кәсіпкерге кепілдік беру туралы мәселені қараудан бас тартады.</w:t>
      </w:r>
    </w:p>
    <w:p w14:paraId="21A481A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80" w:name="z4233"/>
      <w:bookmarkEnd w:id="79"/>
      <w:r w:rsidRPr="00DE0B19">
        <w:rPr>
          <w:sz w:val="28"/>
          <w:szCs w:val="28"/>
          <w:lang w:val="kk-KZ"/>
        </w:rPr>
        <w:t>74. Мемлекеттік қызмет көрсету нәтижесі кәсіпкердің «жеке кабинетіне» электрондық цифрлық қолтаңбамен куәландырылған электрондық құжат нысанында жіберіледі.</w:t>
      </w:r>
    </w:p>
    <w:p w14:paraId="3F0F8F1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81" w:name="z4234"/>
      <w:bookmarkEnd w:id="80"/>
      <w:r w:rsidRPr="00DE0B19">
        <w:rPr>
          <w:sz w:val="28"/>
          <w:szCs w:val="28"/>
          <w:lang w:val="kk-KZ"/>
        </w:rPr>
        <w:t>75. Кепілдік беру үшін қатысушылардың өзара іс-қимылы осы Кепілдік беру қағидаларының 4, 5 және 6-параграфтарында айқындалған тәртіпке сәйкес жүзеге асырылады.</w:t>
      </w:r>
    </w:p>
    <w:p w14:paraId="52F0EC2C"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82" w:name="z4235"/>
      <w:bookmarkEnd w:id="81"/>
    </w:p>
    <w:p w14:paraId="7FA14220" w14:textId="77777777" w:rsidR="00BE6ACC" w:rsidRPr="00DE0B19" w:rsidRDefault="00BE6ACC" w:rsidP="00BE6ACC">
      <w:pPr>
        <w:widowControl w:val="0"/>
        <w:shd w:val="clear" w:color="auto" w:fill="FFFFFF" w:themeFill="background1"/>
        <w:contextualSpacing/>
        <w:jc w:val="center"/>
        <w:rPr>
          <w:b/>
          <w:sz w:val="28"/>
          <w:szCs w:val="28"/>
          <w:lang w:val="kk-KZ"/>
        </w:rPr>
      </w:pPr>
    </w:p>
    <w:p w14:paraId="6872C646" w14:textId="77777777" w:rsidR="00BE6ACC" w:rsidRPr="00DE0B19" w:rsidRDefault="00BE6ACC" w:rsidP="00BE6ACC">
      <w:pPr>
        <w:widowControl w:val="0"/>
        <w:shd w:val="clear" w:color="auto" w:fill="FFFFFF" w:themeFill="background1"/>
        <w:contextualSpacing/>
        <w:jc w:val="center"/>
        <w:rPr>
          <w:b/>
          <w:sz w:val="28"/>
          <w:szCs w:val="28"/>
          <w:lang w:val="kk-KZ"/>
        </w:rPr>
      </w:pPr>
      <w:r w:rsidRPr="00DE0B19">
        <w:rPr>
          <w:b/>
          <w:sz w:val="28"/>
          <w:szCs w:val="28"/>
          <w:lang w:val="kk-KZ"/>
        </w:rPr>
        <w:t>3-тарау. Жобалардың іске асырылуын мониторингтеу</w:t>
      </w:r>
    </w:p>
    <w:p w14:paraId="162D66FD" w14:textId="77777777" w:rsidR="00BE6ACC" w:rsidRPr="00DE0B19" w:rsidRDefault="00BE6ACC" w:rsidP="00BE6ACC">
      <w:pPr>
        <w:widowControl w:val="0"/>
        <w:shd w:val="clear" w:color="auto" w:fill="FFFFFF" w:themeFill="background1"/>
        <w:contextualSpacing/>
        <w:jc w:val="center"/>
        <w:rPr>
          <w:sz w:val="28"/>
          <w:szCs w:val="28"/>
          <w:lang w:val="kk-KZ"/>
        </w:rPr>
      </w:pPr>
    </w:p>
    <w:p w14:paraId="66D4BF8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83" w:name="z4236"/>
      <w:bookmarkEnd w:id="82"/>
      <w:r w:rsidRPr="00DE0B19">
        <w:rPr>
          <w:sz w:val="28"/>
          <w:szCs w:val="28"/>
          <w:lang w:val="kk-KZ"/>
        </w:rPr>
        <w:t xml:space="preserve">76. Осы Кепілдік беру қағидалары және тетік шеңберінде кәсіпкерлер жобаларының іске асырылуын мониторингтеуді </w:t>
      </w:r>
      <w:r w:rsidRPr="00DE0B19">
        <w:rPr>
          <w:rStyle w:val="s0"/>
          <w:color w:val="auto"/>
          <w:sz w:val="28"/>
          <w:szCs w:val="28"/>
          <w:lang w:val="kk-KZ"/>
        </w:rPr>
        <w:t xml:space="preserve">«2021 – 2025 жылдарға арналған кәсіпкерлікті дамыту жөніндегі ұлттық жоба шеңберінде іске асырылатын </w:t>
      </w:r>
      <w:r w:rsidRPr="00DE0B19">
        <w:rPr>
          <w:rStyle w:val="s0"/>
          <w:color w:val="auto"/>
          <w:sz w:val="28"/>
          <w:szCs w:val="28"/>
          <w:lang w:val="kk-KZ"/>
        </w:rPr>
        <w:lastRenderedPageBreak/>
        <w:t xml:space="preserve">жобаларға мониторинг жүргізу қағидаларын бекіту туралы» Қазақстан Республикасы Ұлттық экономика министрінің 2022 жылғы 1 маусымдағы № 41 (Нормативтік құқықтық актілерін мемлекеттік тіркеу тізілімінде № 28338 болып тіркелген) бұйрығымен </w:t>
      </w:r>
      <w:r w:rsidRPr="00DE0B19">
        <w:rPr>
          <w:sz w:val="28"/>
          <w:szCs w:val="28"/>
          <w:lang w:val="kk-KZ"/>
        </w:rPr>
        <w:t>бекітілген М</w:t>
      </w:r>
      <w:r w:rsidRPr="00DE0B19">
        <w:rPr>
          <w:rStyle w:val="s0"/>
          <w:color w:val="auto"/>
          <w:sz w:val="28"/>
          <w:szCs w:val="28"/>
          <w:lang w:val="kk-KZ"/>
        </w:rPr>
        <w:t xml:space="preserve">ониторинг жүргізу қағидаларына сәйкес </w:t>
      </w:r>
      <w:r w:rsidRPr="00DE0B19">
        <w:rPr>
          <w:sz w:val="28"/>
          <w:szCs w:val="28"/>
          <w:lang w:val="kk-KZ"/>
        </w:rPr>
        <w:t xml:space="preserve">қаржы агенттігі жүзеге асырады. </w:t>
      </w:r>
    </w:p>
    <w:p w14:paraId="0AC503DA" w14:textId="77777777" w:rsidR="00BE6ACC" w:rsidRPr="00DE0B19" w:rsidRDefault="00BE6ACC" w:rsidP="00BE6ACC">
      <w:pPr>
        <w:widowControl w:val="0"/>
        <w:shd w:val="clear" w:color="auto" w:fill="FFFFFF" w:themeFill="background1"/>
        <w:contextualSpacing/>
        <w:rPr>
          <w:b/>
          <w:sz w:val="28"/>
          <w:szCs w:val="28"/>
          <w:lang w:val="kk-KZ"/>
        </w:rPr>
      </w:pPr>
      <w:bookmarkStart w:id="84" w:name="z4237"/>
      <w:bookmarkEnd w:id="83"/>
    </w:p>
    <w:p w14:paraId="43317931" w14:textId="77777777" w:rsidR="00BE6ACC" w:rsidRPr="00DE0B19" w:rsidRDefault="00BE6ACC" w:rsidP="00BE6ACC">
      <w:pPr>
        <w:widowControl w:val="0"/>
        <w:shd w:val="clear" w:color="auto" w:fill="FFFFFF" w:themeFill="background1"/>
        <w:contextualSpacing/>
        <w:rPr>
          <w:b/>
          <w:sz w:val="28"/>
          <w:szCs w:val="28"/>
          <w:lang w:val="kk-KZ"/>
        </w:rPr>
      </w:pPr>
    </w:p>
    <w:p w14:paraId="5C033314" w14:textId="77777777" w:rsidR="00BE6ACC" w:rsidRPr="00DE0B19" w:rsidRDefault="00BE6ACC" w:rsidP="00BE6ACC">
      <w:pPr>
        <w:widowControl w:val="0"/>
        <w:shd w:val="clear" w:color="auto" w:fill="FFFFFF" w:themeFill="background1"/>
        <w:contextualSpacing/>
        <w:jc w:val="center"/>
        <w:rPr>
          <w:b/>
          <w:sz w:val="28"/>
          <w:szCs w:val="28"/>
          <w:lang w:val="kk-KZ"/>
        </w:rPr>
      </w:pPr>
      <w:r w:rsidRPr="00DE0B19">
        <w:rPr>
          <w:b/>
          <w:sz w:val="28"/>
          <w:szCs w:val="28"/>
          <w:lang w:val="kk-KZ"/>
        </w:rPr>
        <w:t>4-тарау. Өтпелі ережелер</w:t>
      </w:r>
    </w:p>
    <w:p w14:paraId="01CB5DC9" w14:textId="77777777" w:rsidR="00BE6ACC" w:rsidRPr="00DE0B19" w:rsidRDefault="00BE6ACC" w:rsidP="00BE6ACC">
      <w:pPr>
        <w:widowControl w:val="0"/>
        <w:shd w:val="clear" w:color="auto" w:fill="FFFFFF" w:themeFill="background1"/>
        <w:contextualSpacing/>
        <w:jc w:val="center"/>
        <w:rPr>
          <w:sz w:val="28"/>
          <w:szCs w:val="28"/>
          <w:lang w:val="kk-KZ"/>
        </w:rPr>
      </w:pPr>
    </w:p>
    <w:p w14:paraId="71D9A17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85" w:name="z4238"/>
      <w:bookmarkEnd w:id="84"/>
      <w:r w:rsidRPr="00DE0B19">
        <w:rPr>
          <w:sz w:val="28"/>
          <w:szCs w:val="28"/>
          <w:lang w:val="kk-KZ"/>
        </w:rPr>
        <w:t>77. Кепілдік беру үшін көзделген, жергілікті және/немесе республикалық бюджеттердің және/немесе Қазақстан Республикасы Ұлттық қорының қаражаты есебінен кәсіпкерлікті қолдау бағдарламалары</w:t>
      </w:r>
      <w:r w:rsidRPr="00DE0B19" w:rsidDel="009C661E">
        <w:rPr>
          <w:sz w:val="28"/>
          <w:szCs w:val="28"/>
          <w:lang w:val="kk-KZ"/>
        </w:rPr>
        <w:t xml:space="preserve"> </w:t>
      </w:r>
      <w:r w:rsidRPr="00DE0B19">
        <w:rPr>
          <w:sz w:val="28"/>
          <w:szCs w:val="28"/>
          <w:lang w:val="kk-KZ"/>
        </w:rPr>
        <w:t>бойынша аударылған қаражатты қаржы агенттігі толық игерілгенге дейін пайдаланады.</w:t>
      </w:r>
      <w:r w:rsidRPr="00DE0B19">
        <w:rPr>
          <w:lang w:val="kk-KZ"/>
        </w:rPr>
        <w:t xml:space="preserve"> </w:t>
      </w:r>
    </w:p>
    <w:p w14:paraId="45151E7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bookmarkStart w:id="86" w:name="z4241"/>
      <w:bookmarkEnd w:id="85"/>
      <w:r w:rsidRPr="00DE0B19">
        <w:rPr>
          <w:sz w:val="28"/>
          <w:szCs w:val="28"/>
          <w:lang w:val="kk-KZ"/>
        </w:rPr>
        <w:t>78. Бұрын бекітілген кәсіпкерлікті қолдау бағдарламалары</w:t>
      </w:r>
      <w:r w:rsidRPr="00DE0B19" w:rsidDel="009C661E">
        <w:rPr>
          <w:sz w:val="28"/>
          <w:szCs w:val="28"/>
          <w:lang w:val="kk-KZ"/>
        </w:rPr>
        <w:t xml:space="preserve"> </w:t>
      </w:r>
      <w:r w:rsidRPr="00DE0B19">
        <w:rPr>
          <w:sz w:val="28"/>
          <w:szCs w:val="28"/>
          <w:lang w:val="kk-KZ"/>
        </w:rPr>
        <w:t xml:space="preserve">шеңберінде мақұлданған жобалар кәсіпкерлер олар бойынша өз міндеттемелерін толық орындағанға дейін қаржы агенттігінің уәкілетті органы бұрын мақұлданған шарттарда қолданылады. </w:t>
      </w:r>
    </w:p>
    <w:p w14:paraId="563E94EB"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Кредит/лизинг/кепілдік сомасы/мерзімі ұлғайған, ЭҚЖЖ өзгерген жағдайларда жобаның осы Кепілдік беру қағидаларының қолданыстағы шарттарына сәйкестігі қамтамасыз етіледі. </w:t>
      </w:r>
    </w:p>
    <w:p w14:paraId="39E3E578" w14:textId="77777777" w:rsidR="00BE6ACC" w:rsidRPr="00DE0B19" w:rsidRDefault="00BE6ACC" w:rsidP="00BE6ACC">
      <w:pPr>
        <w:widowControl w:val="0"/>
        <w:shd w:val="clear" w:color="auto" w:fill="FFFFFF" w:themeFill="background1"/>
        <w:ind w:left="5245"/>
        <w:contextualSpacing/>
        <w:jc w:val="center"/>
        <w:rPr>
          <w:sz w:val="28"/>
          <w:szCs w:val="28"/>
          <w:lang w:val="kk-KZ"/>
        </w:rPr>
      </w:pPr>
      <w:bookmarkStart w:id="87" w:name="z371"/>
      <w:bookmarkEnd w:id="86"/>
    </w:p>
    <w:p w14:paraId="76E70E39"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1919948D"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056491CF"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7E3A6898"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21CB8A7A"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188C3C85" w14:textId="77777777" w:rsidR="00BE6ACC" w:rsidRPr="00DE0B19" w:rsidRDefault="00BE6ACC" w:rsidP="00BE6ACC">
      <w:pPr>
        <w:widowControl w:val="0"/>
        <w:shd w:val="clear" w:color="auto" w:fill="FFFFFF" w:themeFill="background1"/>
        <w:ind w:left="5245"/>
        <w:contextualSpacing/>
        <w:jc w:val="center"/>
        <w:rPr>
          <w:sz w:val="28"/>
          <w:szCs w:val="28"/>
          <w:lang w:val="kk-KZ"/>
        </w:rPr>
      </w:pPr>
    </w:p>
    <w:p w14:paraId="355BA5A3" w14:textId="174D9160" w:rsidR="00BE6ACC" w:rsidRDefault="00BE6ACC" w:rsidP="00BF0DE0">
      <w:pPr>
        <w:widowControl w:val="0"/>
        <w:shd w:val="clear" w:color="auto" w:fill="FFFFFF" w:themeFill="background1"/>
        <w:contextualSpacing/>
        <w:rPr>
          <w:sz w:val="28"/>
          <w:szCs w:val="28"/>
          <w:lang w:val="kk-KZ"/>
        </w:rPr>
      </w:pPr>
    </w:p>
    <w:p w14:paraId="15CED6AF" w14:textId="3B0EC400" w:rsidR="00DE0B19" w:rsidRDefault="00DE0B19" w:rsidP="00BF0DE0">
      <w:pPr>
        <w:widowControl w:val="0"/>
        <w:shd w:val="clear" w:color="auto" w:fill="FFFFFF" w:themeFill="background1"/>
        <w:contextualSpacing/>
        <w:rPr>
          <w:sz w:val="28"/>
          <w:szCs w:val="28"/>
          <w:lang w:val="kk-KZ"/>
        </w:rPr>
      </w:pPr>
    </w:p>
    <w:p w14:paraId="40821854" w14:textId="59EC30AC" w:rsidR="00DE0B19" w:rsidRDefault="00DE0B19" w:rsidP="00BF0DE0">
      <w:pPr>
        <w:widowControl w:val="0"/>
        <w:shd w:val="clear" w:color="auto" w:fill="FFFFFF" w:themeFill="background1"/>
        <w:contextualSpacing/>
        <w:rPr>
          <w:sz w:val="28"/>
          <w:szCs w:val="28"/>
          <w:lang w:val="kk-KZ"/>
        </w:rPr>
      </w:pPr>
    </w:p>
    <w:p w14:paraId="55140E60" w14:textId="7D78552F" w:rsidR="00DE0B19" w:rsidRDefault="00DE0B19" w:rsidP="00BF0DE0">
      <w:pPr>
        <w:widowControl w:val="0"/>
        <w:shd w:val="clear" w:color="auto" w:fill="FFFFFF" w:themeFill="background1"/>
        <w:contextualSpacing/>
        <w:rPr>
          <w:sz w:val="28"/>
          <w:szCs w:val="28"/>
          <w:lang w:val="kk-KZ"/>
        </w:rPr>
      </w:pPr>
    </w:p>
    <w:p w14:paraId="0C68E3E3" w14:textId="2EFB4007" w:rsidR="00DE0B19" w:rsidRDefault="00DE0B19" w:rsidP="00BF0DE0">
      <w:pPr>
        <w:widowControl w:val="0"/>
        <w:shd w:val="clear" w:color="auto" w:fill="FFFFFF" w:themeFill="background1"/>
        <w:contextualSpacing/>
        <w:rPr>
          <w:sz w:val="28"/>
          <w:szCs w:val="28"/>
          <w:lang w:val="kk-KZ"/>
        </w:rPr>
      </w:pPr>
    </w:p>
    <w:p w14:paraId="77D407BC" w14:textId="1C39A42C" w:rsidR="00DE0B19" w:rsidRDefault="00DE0B19" w:rsidP="00BF0DE0">
      <w:pPr>
        <w:widowControl w:val="0"/>
        <w:shd w:val="clear" w:color="auto" w:fill="FFFFFF" w:themeFill="background1"/>
        <w:contextualSpacing/>
        <w:rPr>
          <w:sz w:val="28"/>
          <w:szCs w:val="28"/>
          <w:lang w:val="kk-KZ"/>
        </w:rPr>
      </w:pPr>
    </w:p>
    <w:p w14:paraId="6A5BDC9C" w14:textId="612B4874" w:rsidR="00DE0B19" w:rsidRDefault="00DE0B19" w:rsidP="00BF0DE0">
      <w:pPr>
        <w:widowControl w:val="0"/>
        <w:shd w:val="clear" w:color="auto" w:fill="FFFFFF" w:themeFill="background1"/>
        <w:contextualSpacing/>
        <w:rPr>
          <w:sz w:val="28"/>
          <w:szCs w:val="28"/>
          <w:lang w:val="kk-KZ"/>
        </w:rPr>
      </w:pPr>
    </w:p>
    <w:p w14:paraId="548766AD" w14:textId="697AE133" w:rsidR="00DE0B19" w:rsidRDefault="00DE0B19" w:rsidP="00BF0DE0">
      <w:pPr>
        <w:widowControl w:val="0"/>
        <w:shd w:val="clear" w:color="auto" w:fill="FFFFFF" w:themeFill="background1"/>
        <w:contextualSpacing/>
        <w:rPr>
          <w:sz w:val="28"/>
          <w:szCs w:val="28"/>
          <w:lang w:val="kk-KZ"/>
        </w:rPr>
      </w:pPr>
    </w:p>
    <w:p w14:paraId="2A1E4003" w14:textId="658A8ECD" w:rsidR="00DE0B19" w:rsidRDefault="00DE0B19" w:rsidP="00BF0DE0">
      <w:pPr>
        <w:widowControl w:val="0"/>
        <w:shd w:val="clear" w:color="auto" w:fill="FFFFFF" w:themeFill="background1"/>
        <w:contextualSpacing/>
        <w:rPr>
          <w:sz w:val="28"/>
          <w:szCs w:val="28"/>
          <w:lang w:val="kk-KZ"/>
        </w:rPr>
      </w:pPr>
    </w:p>
    <w:p w14:paraId="0F9534E7" w14:textId="6A1B4101" w:rsidR="00DE0B19" w:rsidRDefault="00DE0B19" w:rsidP="00BF0DE0">
      <w:pPr>
        <w:widowControl w:val="0"/>
        <w:shd w:val="clear" w:color="auto" w:fill="FFFFFF" w:themeFill="background1"/>
        <w:contextualSpacing/>
        <w:rPr>
          <w:sz w:val="28"/>
          <w:szCs w:val="28"/>
          <w:lang w:val="kk-KZ"/>
        </w:rPr>
      </w:pPr>
    </w:p>
    <w:p w14:paraId="3299C152" w14:textId="4F9A273A" w:rsidR="00DE0B19" w:rsidRDefault="00DE0B19" w:rsidP="00BF0DE0">
      <w:pPr>
        <w:widowControl w:val="0"/>
        <w:shd w:val="clear" w:color="auto" w:fill="FFFFFF" w:themeFill="background1"/>
        <w:contextualSpacing/>
        <w:rPr>
          <w:sz w:val="28"/>
          <w:szCs w:val="28"/>
          <w:lang w:val="kk-KZ"/>
        </w:rPr>
      </w:pPr>
    </w:p>
    <w:p w14:paraId="67DFBE00" w14:textId="0D88EF5A" w:rsidR="00DE0B19" w:rsidRDefault="00DE0B19" w:rsidP="00BF0DE0">
      <w:pPr>
        <w:widowControl w:val="0"/>
        <w:shd w:val="clear" w:color="auto" w:fill="FFFFFF" w:themeFill="background1"/>
        <w:contextualSpacing/>
        <w:rPr>
          <w:sz w:val="28"/>
          <w:szCs w:val="28"/>
          <w:lang w:val="kk-KZ"/>
        </w:rPr>
      </w:pPr>
    </w:p>
    <w:p w14:paraId="59531201" w14:textId="62E6A70C" w:rsidR="00DE0B19" w:rsidRDefault="00DE0B19" w:rsidP="00BF0DE0">
      <w:pPr>
        <w:widowControl w:val="0"/>
        <w:shd w:val="clear" w:color="auto" w:fill="FFFFFF" w:themeFill="background1"/>
        <w:contextualSpacing/>
        <w:rPr>
          <w:sz w:val="28"/>
          <w:szCs w:val="28"/>
          <w:lang w:val="kk-KZ"/>
        </w:rPr>
      </w:pPr>
    </w:p>
    <w:p w14:paraId="45A36CC6" w14:textId="2990B39C" w:rsidR="00DE0B19" w:rsidRDefault="00DE0B19" w:rsidP="00BF0DE0">
      <w:pPr>
        <w:widowControl w:val="0"/>
        <w:shd w:val="clear" w:color="auto" w:fill="FFFFFF" w:themeFill="background1"/>
        <w:contextualSpacing/>
        <w:rPr>
          <w:sz w:val="28"/>
          <w:szCs w:val="28"/>
          <w:lang w:val="kk-KZ"/>
        </w:rPr>
      </w:pPr>
    </w:p>
    <w:p w14:paraId="2F472CAF" w14:textId="5889F437" w:rsidR="00DE0B19" w:rsidRDefault="00DE0B19" w:rsidP="00BF0DE0">
      <w:pPr>
        <w:widowControl w:val="0"/>
        <w:shd w:val="clear" w:color="auto" w:fill="FFFFFF" w:themeFill="background1"/>
        <w:contextualSpacing/>
        <w:rPr>
          <w:sz w:val="28"/>
          <w:szCs w:val="28"/>
          <w:lang w:val="kk-KZ"/>
        </w:rPr>
      </w:pPr>
    </w:p>
    <w:p w14:paraId="6C129F10" w14:textId="77777777" w:rsidR="00DE0B19" w:rsidRPr="00DE0B19" w:rsidRDefault="00DE0B19" w:rsidP="00BF0DE0">
      <w:pPr>
        <w:widowControl w:val="0"/>
        <w:shd w:val="clear" w:color="auto" w:fill="FFFFFF" w:themeFill="background1"/>
        <w:contextualSpacing/>
        <w:rPr>
          <w:sz w:val="28"/>
          <w:szCs w:val="28"/>
          <w:lang w:val="kk-KZ"/>
        </w:rPr>
      </w:pPr>
    </w:p>
    <w:p w14:paraId="17EE312A"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lastRenderedPageBreak/>
        <w:t>Кредиттер/қаржылық лизинг</w:t>
      </w:r>
    </w:p>
    <w:p w14:paraId="27E0CEA8"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бойынша кепілдік беру</w:t>
      </w:r>
    </w:p>
    <w:p w14:paraId="7664D7EC"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қағидаларына</w:t>
      </w:r>
    </w:p>
    <w:p w14:paraId="15BC7139"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1-қосымша</w:t>
      </w:r>
    </w:p>
    <w:p w14:paraId="79504E2D" w14:textId="77777777" w:rsidR="00BE6ACC" w:rsidRPr="00DE0B19" w:rsidRDefault="00BE6ACC" w:rsidP="00BE6ACC">
      <w:pPr>
        <w:widowControl w:val="0"/>
        <w:shd w:val="clear" w:color="auto" w:fill="FFFFFF" w:themeFill="background1"/>
        <w:contextualSpacing/>
        <w:jc w:val="center"/>
        <w:rPr>
          <w:sz w:val="28"/>
          <w:szCs w:val="28"/>
          <w:lang w:val="kk-KZ"/>
        </w:rPr>
      </w:pPr>
    </w:p>
    <w:bookmarkEnd w:id="87"/>
    <w:p w14:paraId="18D41693" w14:textId="77777777" w:rsidR="00BE6ACC" w:rsidRPr="00DE0B19" w:rsidRDefault="00BE6ACC" w:rsidP="00BE6ACC">
      <w:pPr>
        <w:widowControl w:val="0"/>
        <w:shd w:val="clear" w:color="auto" w:fill="FFFFFF" w:themeFill="background1"/>
        <w:contextualSpacing/>
        <w:jc w:val="center"/>
        <w:rPr>
          <w:sz w:val="28"/>
          <w:szCs w:val="28"/>
          <w:lang w:val="kk-KZ"/>
        </w:rPr>
      </w:pPr>
    </w:p>
    <w:p w14:paraId="1B72D38E" w14:textId="77777777" w:rsidR="00BE6ACC" w:rsidRPr="00DE0B19" w:rsidRDefault="00BE6ACC" w:rsidP="00BE6ACC">
      <w:pPr>
        <w:widowControl w:val="0"/>
        <w:shd w:val="clear" w:color="auto" w:fill="FFFFFF" w:themeFill="background1"/>
        <w:contextualSpacing/>
        <w:jc w:val="center"/>
        <w:rPr>
          <w:sz w:val="28"/>
          <w:szCs w:val="28"/>
          <w:lang w:val="kk-KZ"/>
        </w:rPr>
      </w:pPr>
      <w:bookmarkStart w:id="88" w:name="z4245"/>
      <w:r w:rsidRPr="00DE0B19">
        <w:rPr>
          <w:b/>
          <w:sz w:val="28"/>
          <w:szCs w:val="28"/>
          <w:lang w:val="kk-KZ"/>
        </w:rPr>
        <w:t>Экономикалық қызметтің басым түрлерінің тізбесі</w:t>
      </w:r>
    </w:p>
    <w:bookmarkEnd w:id="88"/>
    <w:p w14:paraId="1F2AB35F" w14:textId="77777777" w:rsidR="00BE6ACC" w:rsidRPr="00DE0B19" w:rsidRDefault="00BE6ACC" w:rsidP="00BE6ACC">
      <w:pPr>
        <w:widowControl w:val="0"/>
        <w:shd w:val="clear" w:color="auto" w:fill="FFFFFF" w:themeFill="background1"/>
        <w:contextualSpacing/>
        <w:jc w:val="center"/>
        <w:rPr>
          <w:sz w:val="28"/>
          <w:szCs w:val="28"/>
          <w:lang w:val="kk-KZ"/>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7923"/>
      </w:tblGrid>
      <w:tr w:rsidR="00DE0B19" w:rsidRPr="00DE0B19" w14:paraId="0DAB44C1" w14:textId="77777777" w:rsidTr="00256C9C">
        <w:trPr>
          <w:trHeight w:val="30"/>
        </w:trPr>
        <w:tc>
          <w:tcPr>
            <w:tcW w:w="1716" w:type="dxa"/>
            <w:tcMar>
              <w:top w:w="15" w:type="dxa"/>
              <w:left w:w="15" w:type="dxa"/>
              <w:bottom w:w="15" w:type="dxa"/>
              <w:right w:w="15" w:type="dxa"/>
            </w:tcMar>
            <w:vAlign w:val="center"/>
          </w:tcPr>
          <w:p w14:paraId="4430139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Экономикалық қызмет түрлерінің жалпы жіктеуішінің коды</w:t>
            </w:r>
          </w:p>
        </w:tc>
        <w:tc>
          <w:tcPr>
            <w:tcW w:w="7923" w:type="dxa"/>
            <w:tcMar>
              <w:top w:w="15" w:type="dxa"/>
              <w:left w:w="15" w:type="dxa"/>
              <w:bottom w:w="15" w:type="dxa"/>
              <w:right w:w="15" w:type="dxa"/>
            </w:tcMar>
            <w:vAlign w:val="center"/>
          </w:tcPr>
          <w:p w14:paraId="036D282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Атауы</w:t>
            </w:r>
          </w:p>
        </w:tc>
      </w:tr>
      <w:tr w:rsidR="00DE0B19" w:rsidRPr="00DE0B19" w14:paraId="5CB33F90" w14:textId="77777777" w:rsidTr="00256C9C">
        <w:trPr>
          <w:trHeight w:val="30"/>
        </w:trPr>
        <w:tc>
          <w:tcPr>
            <w:tcW w:w="1716" w:type="dxa"/>
            <w:tcMar>
              <w:top w:w="15" w:type="dxa"/>
              <w:left w:w="15" w:type="dxa"/>
              <w:bottom w:w="15" w:type="dxa"/>
              <w:right w:w="15" w:type="dxa"/>
            </w:tcMar>
            <w:vAlign w:val="center"/>
          </w:tcPr>
          <w:p w14:paraId="7E7963F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w:t>
            </w:r>
          </w:p>
        </w:tc>
        <w:tc>
          <w:tcPr>
            <w:tcW w:w="7923" w:type="dxa"/>
            <w:tcMar>
              <w:top w:w="15" w:type="dxa"/>
              <w:left w:w="15" w:type="dxa"/>
              <w:bottom w:w="15" w:type="dxa"/>
              <w:right w:w="15" w:type="dxa"/>
            </w:tcMar>
            <w:vAlign w:val="center"/>
          </w:tcPr>
          <w:p w14:paraId="11FE1D3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w:t>
            </w:r>
          </w:p>
        </w:tc>
      </w:tr>
      <w:tr w:rsidR="00DE0B19" w:rsidRPr="00DE0B19" w14:paraId="3241F5AD" w14:textId="77777777" w:rsidTr="00256C9C">
        <w:trPr>
          <w:trHeight w:val="30"/>
        </w:trPr>
        <w:tc>
          <w:tcPr>
            <w:tcW w:w="9639" w:type="dxa"/>
            <w:gridSpan w:val="2"/>
            <w:tcMar>
              <w:top w:w="15" w:type="dxa"/>
              <w:left w:w="15" w:type="dxa"/>
              <w:bottom w:w="15" w:type="dxa"/>
              <w:right w:w="15" w:type="dxa"/>
            </w:tcMar>
            <w:vAlign w:val="center"/>
          </w:tcPr>
          <w:p w14:paraId="639A51D3"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shd w:val="clear" w:color="auto" w:fill="FFFFFF"/>
                <w:lang w:val="kk-KZ"/>
              </w:rPr>
              <w:t>Ауыл, орман және балық шаруашылығы</w:t>
            </w:r>
          </w:p>
        </w:tc>
      </w:tr>
      <w:tr w:rsidR="00DE0B19" w:rsidRPr="00E048E5" w14:paraId="23FED2DC" w14:textId="77777777" w:rsidTr="00256C9C">
        <w:trPr>
          <w:trHeight w:val="30"/>
        </w:trPr>
        <w:tc>
          <w:tcPr>
            <w:tcW w:w="1716" w:type="dxa"/>
            <w:tcMar>
              <w:top w:w="15" w:type="dxa"/>
              <w:left w:w="15" w:type="dxa"/>
              <w:bottom w:w="15" w:type="dxa"/>
              <w:right w:w="15" w:type="dxa"/>
            </w:tcMar>
            <w:vAlign w:val="center"/>
          </w:tcPr>
          <w:p w14:paraId="277AC88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01</w:t>
            </w:r>
          </w:p>
        </w:tc>
        <w:tc>
          <w:tcPr>
            <w:tcW w:w="7923" w:type="dxa"/>
            <w:tcMar>
              <w:top w:w="15" w:type="dxa"/>
              <w:left w:w="15" w:type="dxa"/>
              <w:bottom w:w="15" w:type="dxa"/>
              <w:right w:w="15" w:type="dxa"/>
            </w:tcMar>
            <w:vAlign w:val="center"/>
          </w:tcPr>
          <w:p w14:paraId="2C6B1B3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01.11 «Дәнді (күріштен басқа), бұршақ және майлы дақылдарды өсіруді» қоспағанда, өсімдік және мал шаруашылығы, аңшылық және осы салаларда көрсетілетін қызметтерді ұсыну </w:t>
            </w:r>
          </w:p>
        </w:tc>
      </w:tr>
      <w:tr w:rsidR="00DE0B19" w:rsidRPr="00E048E5" w14:paraId="1AB0F2EB" w14:textId="77777777" w:rsidTr="00256C9C">
        <w:trPr>
          <w:trHeight w:val="30"/>
        </w:trPr>
        <w:tc>
          <w:tcPr>
            <w:tcW w:w="1716" w:type="dxa"/>
            <w:tcMar>
              <w:top w:w="15" w:type="dxa"/>
              <w:left w:w="15" w:type="dxa"/>
              <w:bottom w:w="15" w:type="dxa"/>
              <w:right w:w="15" w:type="dxa"/>
            </w:tcMar>
            <w:vAlign w:val="center"/>
          </w:tcPr>
          <w:p w14:paraId="01EC144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03</w:t>
            </w:r>
          </w:p>
        </w:tc>
        <w:tc>
          <w:tcPr>
            <w:tcW w:w="7923" w:type="dxa"/>
            <w:tcMar>
              <w:top w:w="15" w:type="dxa"/>
              <w:left w:w="15" w:type="dxa"/>
              <w:bottom w:w="15" w:type="dxa"/>
              <w:right w:w="15" w:type="dxa"/>
            </w:tcMar>
            <w:vAlign w:val="center"/>
          </w:tcPr>
          <w:p w14:paraId="58D2667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Балық аулау және балық өсіру</w:t>
            </w:r>
          </w:p>
        </w:tc>
      </w:tr>
      <w:tr w:rsidR="00DE0B19" w:rsidRPr="00E048E5" w14:paraId="3FC0C54B" w14:textId="77777777" w:rsidTr="00256C9C">
        <w:trPr>
          <w:trHeight w:val="30"/>
        </w:trPr>
        <w:tc>
          <w:tcPr>
            <w:tcW w:w="9639" w:type="dxa"/>
            <w:gridSpan w:val="2"/>
            <w:tcMar>
              <w:top w:w="15" w:type="dxa"/>
              <w:left w:w="15" w:type="dxa"/>
              <w:bottom w:w="15" w:type="dxa"/>
              <w:right w:w="15" w:type="dxa"/>
            </w:tcMar>
            <w:vAlign w:val="center"/>
          </w:tcPr>
          <w:p w14:paraId="1163E123" w14:textId="77777777" w:rsidR="00BE6ACC" w:rsidRPr="00DE0B19" w:rsidRDefault="00BE6ACC" w:rsidP="00256C9C">
            <w:pPr>
              <w:pStyle w:val="af0"/>
              <w:shd w:val="clear" w:color="auto" w:fill="FFFFFF" w:themeFill="background1"/>
              <w:jc w:val="center"/>
              <w:rPr>
                <w:sz w:val="28"/>
                <w:szCs w:val="28"/>
                <w:lang w:val="kk-KZ"/>
              </w:rPr>
            </w:pPr>
            <w:r w:rsidRPr="00DE0B19">
              <w:rPr>
                <w:bCs/>
                <w:snapToGrid w:val="0"/>
                <w:sz w:val="28"/>
                <w:szCs w:val="28"/>
                <w:lang w:val="kk-KZ"/>
              </w:rPr>
              <w:t>Тау-кен өндіру өнеркәсібі және карьерлерді қазу</w:t>
            </w:r>
          </w:p>
        </w:tc>
      </w:tr>
      <w:tr w:rsidR="00DE0B19" w:rsidRPr="00E048E5" w14:paraId="1C225B60" w14:textId="77777777" w:rsidTr="00256C9C">
        <w:trPr>
          <w:trHeight w:val="30"/>
        </w:trPr>
        <w:tc>
          <w:tcPr>
            <w:tcW w:w="1716" w:type="dxa"/>
            <w:tcMar>
              <w:top w:w="15" w:type="dxa"/>
              <w:left w:w="15" w:type="dxa"/>
              <w:bottom w:w="15" w:type="dxa"/>
              <w:right w:w="15" w:type="dxa"/>
            </w:tcMar>
            <w:vAlign w:val="center"/>
          </w:tcPr>
          <w:p w14:paraId="615DB65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08.12.1</w:t>
            </w:r>
          </w:p>
        </w:tc>
        <w:tc>
          <w:tcPr>
            <w:tcW w:w="7923" w:type="dxa"/>
            <w:tcMar>
              <w:top w:w="15" w:type="dxa"/>
              <w:left w:w="15" w:type="dxa"/>
              <w:bottom w:w="15" w:type="dxa"/>
              <w:right w:w="15" w:type="dxa"/>
            </w:tcMar>
            <w:vAlign w:val="center"/>
          </w:tcPr>
          <w:p w14:paraId="63284D1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 Қиыршық тасты және құмды карьерлерді қазу </w:t>
            </w:r>
          </w:p>
        </w:tc>
      </w:tr>
      <w:tr w:rsidR="00DE0B19" w:rsidRPr="00E048E5" w14:paraId="595A61AB" w14:textId="77777777" w:rsidTr="00256C9C">
        <w:trPr>
          <w:trHeight w:val="30"/>
        </w:trPr>
        <w:tc>
          <w:tcPr>
            <w:tcW w:w="1716" w:type="dxa"/>
            <w:tcMar>
              <w:top w:w="15" w:type="dxa"/>
              <w:left w:w="15" w:type="dxa"/>
              <w:bottom w:w="15" w:type="dxa"/>
              <w:right w:w="15" w:type="dxa"/>
            </w:tcMar>
            <w:vAlign w:val="center"/>
          </w:tcPr>
          <w:p w14:paraId="6D183A8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09</w:t>
            </w:r>
          </w:p>
        </w:tc>
        <w:tc>
          <w:tcPr>
            <w:tcW w:w="7923" w:type="dxa"/>
            <w:tcMar>
              <w:top w:w="15" w:type="dxa"/>
              <w:left w:w="15" w:type="dxa"/>
              <w:bottom w:w="15" w:type="dxa"/>
              <w:right w:w="15" w:type="dxa"/>
            </w:tcMar>
            <w:vAlign w:val="center"/>
          </w:tcPr>
          <w:p w14:paraId="558B3AC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Кен өндіру өнеркәсі саласындағы кызметтер көрсету</w:t>
            </w:r>
          </w:p>
        </w:tc>
      </w:tr>
      <w:tr w:rsidR="00DE0B19" w:rsidRPr="00DE0B19" w14:paraId="7266827D" w14:textId="77777777" w:rsidTr="00256C9C">
        <w:trPr>
          <w:trHeight w:val="30"/>
        </w:trPr>
        <w:tc>
          <w:tcPr>
            <w:tcW w:w="9639" w:type="dxa"/>
            <w:gridSpan w:val="2"/>
            <w:tcMar>
              <w:top w:w="15" w:type="dxa"/>
              <w:left w:w="15" w:type="dxa"/>
              <w:bottom w:w="15" w:type="dxa"/>
              <w:right w:w="15" w:type="dxa"/>
            </w:tcMar>
            <w:vAlign w:val="center"/>
          </w:tcPr>
          <w:p w14:paraId="7B61CF9C"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shd w:val="clear" w:color="auto" w:fill="FFFFFF"/>
                <w:lang w:val="kk-KZ"/>
              </w:rPr>
              <w:t>Өңдеу өнеркәсібі</w:t>
            </w:r>
          </w:p>
        </w:tc>
      </w:tr>
      <w:tr w:rsidR="00DE0B19" w:rsidRPr="00DE0B19" w14:paraId="0875B9B3" w14:textId="77777777" w:rsidTr="00256C9C">
        <w:trPr>
          <w:trHeight w:val="30"/>
        </w:trPr>
        <w:tc>
          <w:tcPr>
            <w:tcW w:w="1716" w:type="dxa"/>
            <w:tcMar>
              <w:top w:w="15" w:type="dxa"/>
              <w:left w:w="15" w:type="dxa"/>
              <w:bottom w:w="15" w:type="dxa"/>
              <w:right w:w="15" w:type="dxa"/>
            </w:tcMar>
            <w:vAlign w:val="center"/>
          </w:tcPr>
          <w:p w14:paraId="61A8E82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w:t>
            </w:r>
          </w:p>
        </w:tc>
        <w:tc>
          <w:tcPr>
            <w:tcW w:w="7923" w:type="dxa"/>
            <w:tcMar>
              <w:top w:w="15" w:type="dxa"/>
              <w:left w:w="15" w:type="dxa"/>
              <w:bottom w:w="15" w:type="dxa"/>
              <w:right w:w="15" w:type="dxa"/>
            </w:tcMar>
            <w:vAlign w:val="center"/>
          </w:tcPr>
          <w:p w14:paraId="27DDF11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Тамақ өнімдерін өндіру</w:t>
            </w:r>
          </w:p>
        </w:tc>
      </w:tr>
      <w:tr w:rsidR="00DE0B19" w:rsidRPr="00DE0B19" w14:paraId="47966F90" w14:textId="77777777" w:rsidTr="00256C9C">
        <w:trPr>
          <w:trHeight w:val="30"/>
        </w:trPr>
        <w:tc>
          <w:tcPr>
            <w:tcW w:w="1716" w:type="dxa"/>
            <w:tcMar>
              <w:top w:w="15" w:type="dxa"/>
              <w:left w:w="15" w:type="dxa"/>
              <w:bottom w:w="15" w:type="dxa"/>
              <w:right w:w="15" w:type="dxa"/>
            </w:tcMar>
            <w:vAlign w:val="center"/>
          </w:tcPr>
          <w:p w14:paraId="2761B51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11.06</w:t>
            </w:r>
          </w:p>
        </w:tc>
        <w:tc>
          <w:tcPr>
            <w:tcW w:w="7923" w:type="dxa"/>
            <w:tcMar>
              <w:top w:w="15" w:type="dxa"/>
              <w:left w:w="15" w:type="dxa"/>
              <w:bottom w:w="15" w:type="dxa"/>
              <w:right w:w="15" w:type="dxa"/>
            </w:tcMar>
            <w:vAlign w:val="center"/>
          </w:tcPr>
          <w:p w14:paraId="6A6BE0A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Уыт өндіру</w:t>
            </w:r>
          </w:p>
        </w:tc>
      </w:tr>
      <w:tr w:rsidR="00DE0B19" w:rsidRPr="00E048E5" w14:paraId="78DCCD8C" w14:textId="77777777" w:rsidTr="00256C9C">
        <w:trPr>
          <w:trHeight w:val="30"/>
        </w:trPr>
        <w:tc>
          <w:tcPr>
            <w:tcW w:w="1716" w:type="dxa"/>
            <w:tcMar>
              <w:top w:w="15" w:type="dxa"/>
              <w:left w:w="15" w:type="dxa"/>
              <w:bottom w:w="15" w:type="dxa"/>
              <w:right w:w="15" w:type="dxa"/>
            </w:tcMar>
            <w:vAlign w:val="center"/>
          </w:tcPr>
          <w:p w14:paraId="7142BBA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11.07</w:t>
            </w:r>
          </w:p>
        </w:tc>
        <w:tc>
          <w:tcPr>
            <w:tcW w:w="7923" w:type="dxa"/>
            <w:tcMar>
              <w:top w:w="15" w:type="dxa"/>
              <w:left w:w="15" w:type="dxa"/>
              <w:bottom w:w="15" w:type="dxa"/>
              <w:right w:w="15" w:type="dxa"/>
            </w:tcMar>
            <w:vAlign w:val="center"/>
          </w:tcPr>
          <w:p w14:paraId="2826F04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Алкогольсіз сусындарды, минералды суларды және басқа да бөтелкелерге құйылатын сусындарды өндіру </w:t>
            </w:r>
          </w:p>
        </w:tc>
      </w:tr>
      <w:tr w:rsidR="00DE0B19" w:rsidRPr="00DE0B19" w14:paraId="4BA6A624" w14:textId="77777777" w:rsidTr="00256C9C">
        <w:trPr>
          <w:trHeight w:val="30"/>
        </w:trPr>
        <w:tc>
          <w:tcPr>
            <w:tcW w:w="1716" w:type="dxa"/>
            <w:tcMar>
              <w:top w:w="15" w:type="dxa"/>
              <w:left w:w="15" w:type="dxa"/>
              <w:bottom w:w="15" w:type="dxa"/>
              <w:right w:w="15" w:type="dxa"/>
            </w:tcMar>
            <w:vAlign w:val="center"/>
          </w:tcPr>
          <w:p w14:paraId="49C67A6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13</w:t>
            </w:r>
          </w:p>
        </w:tc>
        <w:tc>
          <w:tcPr>
            <w:tcW w:w="7923" w:type="dxa"/>
            <w:tcMar>
              <w:top w:w="15" w:type="dxa"/>
              <w:left w:w="15" w:type="dxa"/>
              <w:bottom w:w="15" w:type="dxa"/>
              <w:right w:w="15" w:type="dxa"/>
            </w:tcMar>
            <w:vAlign w:val="center"/>
          </w:tcPr>
          <w:p w14:paraId="5E53B07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Тоқыма бұйымдарын өндіру</w:t>
            </w:r>
          </w:p>
        </w:tc>
      </w:tr>
      <w:tr w:rsidR="00DE0B19" w:rsidRPr="00DE0B19" w14:paraId="64255EDD" w14:textId="77777777" w:rsidTr="00256C9C">
        <w:trPr>
          <w:trHeight w:val="30"/>
        </w:trPr>
        <w:tc>
          <w:tcPr>
            <w:tcW w:w="1716" w:type="dxa"/>
            <w:tcMar>
              <w:top w:w="15" w:type="dxa"/>
              <w:left w:w="15" w:type="dxa"/>
              <w:bottom w:w="15" w:type="dxa"/>
              <w:right w:w="15" w:type="dxa"/>
            </w:tcMar>
            <w:vAlign w:val="center"/>
          </w:tcPr>
          <w:p w14:paraId="5340A12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14</w:t>
            </w:r>
          </w:p>
        </w:tc>
        <w:tc>
          <w:tcPr>
            <w:tcW w:w="7923" w:type="dxa"/>
            <w:tcMar>
              <w:top w:w="15" w:type="dxa"/>
              <w:left w:w="15" w:type="dxa"/>
              <w:bottom w:w="15" w:type="dxa"/>
              <w:right w:w="15" w:type="dxa"/>
            </w:tcMar>
            <w:vAlign w:val="center"/>
          </w:tcPr>
          <w:p w14:paraId="7173021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Киім өндіру</w:t>
            </w:r>
          </w:p>
        </w:tc>
      </w:tr>
      <w:tr w:rsidR="00DE0B19" w:rsidRPr="00E048E5" w14:paraId="1475F932" w14:textId="77777777" w:rsidTr="00256C9C">
        <w:trPr>
          <w:trHeight w:val="30"/>
        </w:trPr>
        <w:tc>
          <w:tcPr>
            <w:tcW w:w="1716" w:type="dxa"/>
            <w:tcMar>
              <w:top w:w="15" w:type="dxa"/>
              <w:left w:w="15" w:type="dxa"/>
              <w:bottom w:w="15" w:type="dxa"/>
              <w:right w:w="15" w:type="dxa"/>
            </w:tcMar>
            <w:vAlign w:val="center"/>
          </w:tcPr>
          <w:p w14:paraId="08B52B0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15</w:t>
            </w:r>
          </w:p>
        </w:tc>
        <w:tc>
          <w:tcPr>
            <w:tcW w:w="7923" w:type="dxa"/>
            <w:tcMar>
              <w:top w:w="15" w:type="dxa"/>
              <w:left w:w="15" w:type="dxa"/>
              <w:bottom w:w="15" w:type="dxa"/>
              <w:right w:w="15" w:type="dxa"/>
            </w:tcMar>
            <w:vAlign w:val="center"/>
          </w:tcPr>
          <w:p w14:paraId="293FED0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Былғары және оған жататын өнімдерді өндіру</w:t>
            </w:r>
          </w:p>
        </w:tc>
      </w:tr>
      <w:tr w:rsidR="00DE0B19" w:rsidRPr="00E048E5" w14:paraId="2D9D4C8A" w14:textId="77777777" w:rsidTr="00256C9C">
        <w:trPr>
          <w:trHeight w:val="30"/>
        </w:trPr>
        <w:tc>
          <w:tcPr>
            <w:tcW w:w="1716" w:type="dxa"/>
            <w:tcMar>
              <w:top w:w="15" w:type="dxa"/>
              <w:left w:w="15" w:type="dxa"/>
              <w:bottom w:w="15" w:type="dxa"/>
              <w:right w:w="15" w:type="dxa"/>
            </w:tcMar>
            <w:vAlign w:val="center"/>
          </w:tcPr>
          <w:p w14:paraId="0CE5B51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16</w:t>
            </w:r>
          </w:p>
        </w:tc>
        <w:tc>
          <w:tcPr>
            <w:tcW w:w="7923" w:type="dxa"/>
            <w:tcMar>
              <w:top w:w="15" w:type="dxa"/>
              <w:left w:w="15" w:type="dxa"/>
              <w:bottom w:w="15" w:type="dxa"/>
              <w:right w:w="15" w:type="dxa"/>
            </w:tcMar>
            <w:vAlign w:val="center"/>
          </w:tcPr>
          <w:p w14:paraId="63617A4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DE0B19" w:rsidRPr="00E048E5" w14:paraId="70E81BC6" w14:textId="77777777" w:rsidTr="00256C9C">
        <w:trPr>
          <w:trHeight w:val="30"/>
        </w:trPr>
        <w:tc>
          <w:tcPr>
            <w:tcW w:w="1716" w:type="dxa"/>
            <w:tcMar>
              <w:top w:w="15" w:type="dxa"/>
              <w:left w:w="15" w:type="dxa"/>
              <w:bottom w:w="15" w:type="dxa"/>
              <w:right w:w="15" w:type="dxa"/>
            </w:tcMar>
            <w:vAlign w:val="center"/>
          </w:tcPr>
          <w:p w14:paraId="068E13F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17</w:t>
            </w:r>
          </w:p>
        </w:tc>
        <w:tc>
          <w:tcPr>
            <w:tcW w:w="7923" w:type="dxa"/>
            <w:tcMar>
              <w:top w:w="15" w:type="dxa"/>
              <w:left w:w="15" w:type="dxa"/>
              <w:bottom w:w="15" w:type="dxa"/>
              <w:right w:w="15" w:type="dxa"/>
            </w:tcMar>
            <w:vAlign w:val="center"/>
          </w:tcPr>
          <w:p w14:paraId="139FB4C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Қағаз және қағаз өнімдерін өндіру</w:t>
            </w:r>
          </w:p>
        </w:tc>
      </w:tr>
      <w:tr w:rsidR="00DE0B19" w:rsidRPr="00E048E5" w14:paraId="7825F049" w14:textId="77777777" w:rsidTr="00256C9C">
        <w:trPr>
          <w:trHeight w:val="30"/>
        </w:trPr>
        <w:tc>
          <w:tcPr>
            <w:tcW w:w="1716" w:type="dxa"/>
            <w:tcMar>
              <w:top w:w="15" w:type="dxa"/>
              <w:left w:w="15" w:type="dxa"/>
              <w:bottom w:w="15" w:type="dxa"/>
              <w:right w:w="15" w:type="dxa"/>
            </w:tcMar>
            <w:vAlign w:val="center"/>
          </w:tcPr>
          <w:p w14:paraId="137E6C1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18</w:t>
            </w:r>
          </w:p>
        </w:tc>
        <w:tc>
          <w:tcPr>
            <w:tcW w:w="7923" w:type="dxa"/>
            <w:tcMar>
              <w:top w:w="15" w:type="dxa"/>
              <w:left w:w="15" w:type="dxa"/>
              <w:bottom w:w="15" w:type="dxa"/>
              <w:right w:w="15" w:type="dxa"/>
            </w:tcMar>
            <w:vAlign w:val="center"/>
          </w:tcPr>
          <w:p w14:paraId="7404D32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Полиграфиялық қызмет және жазылған ақпарат жеткізгіштерін жаңғырту</w:t>
            </w:r>
          </w:p>
        </w:tc>
      </w:tr>
      <w:tr w:rsidR="00DE0B19" w:rsidRPr="00DE0B19" w14:paraId="3083C5AE" w14:textId="77777777" w:rsidTr="00256C9C">
        <w:trPr>
          <w:trHeight w:val="30"/>
        </w:trPr>
        <w:tc>
          <w:tcPr>
            <w:tcW w:w="1716" w:type="dxa"/>
            <w:tcMar>
              <w:top w:w="15" w:type="dxa"/>
              <w:left w:w="15" w:type="dxa"/>
              <w:bottom w:w="15" w:type="dxa"/>
              <w:right w:w="15" w:type="dxa"/>
            </w:tcMar>
            <w:vAlign w:val="center"/>
          </w:tcPr>
          <w:p w14:paraId="62800E7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w:t>
            </w:r>
          </w:p>
        </w:tc>
        <w:tc>
          <w:tcPr>
            <w:tcW w:w="7923" w:type="dxa"/>
            <w:tcMar>
              <w:top w:w="15" w:type="dxa"/>
              <w:left w:w="15" w:type="dxa"/>
              <w:bottom w:w="15" w:type="dxa"/>
              <w:right w:w="15" w:type="dxa"/>
            </w:tcMar>
            <w:vAlign w:val="center"/>
          </w:tcPr>
          <w:p w14:paraId="65B6CA8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Химия өнеркәсібінің өнімдерін өндіру</w:t>
            </w:r>
          </w:p>
        </w:tc>
      </w:tr>
      <w:tr w:rsidR="00DE0B19" w:rsidRPr="00E048E5" w14:paraId="61E92E78" w14:textId="77777777" w:rsidTr="00256C9C">
        <w:trPr>
          <w:trHeight w:val="30"/>
        </w:trPr>
        <w:tc>
          <w:tcPr>
            <w:tcW w:w="1716" w:type="dxa"/>
            <w:tcMar>
              <w:top w:w="15" w:type="dxa"/>
              <w:left w:w="15" w:type="dxa"/>
              <w:bottom w:w="15" w:type="dxa"/>
              <w:right w:w="15" w:type="dxa"/>
            </w:tcMar>
            <w:vAlign w:val="center"/>
          </w:tcPr>
          <w:p w14:paraId="4A435FA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21</w:t>
            </w:r>
          </w:p>
        </w:tc>
        <w:tc>
          <w:tcPr>
            <w:tcW w:w="7923" w:type="dxa"/>
            <w:tcMar>
              <w:top w:w="15" w:type="dxa"/>
              <w:left w:w="15" w:type="dxa"/>
              <w:bottom w:w="15" w:type="dxa"/>
              <w:right w:w="15" w:type="dxa"/>
            </w:tcMar>
            <w:vAlign w:val="center"/>
          </w:tcPr>
          <w:p w14:paraId="15B87EE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Негізгі фармацевтикалық өнімдер мен фармацевтикалық препараттар өндіру</w:t>
            </w:r>
          </w:p>
        </w:tc>
      </w:tr>
      <w:tr w:rsidR="00DE0B19" w:rsidRPr="00E048E5" w14:paraId="56111706" w14:textId="77777777" w:rsidTr="00256C9C">
        <w:trPr>
          <w:trHeight w:val="30"/>
        </w:trPr>
        <w:tc>
          <w:tcPr>
            <w:tcW w:w="1716" w:type="dxa"/>
            <w:tcMar>
              <w:top w:w="15" w:type="dxa"/>
              <w:left w:w="15" w:type="dxa"/>
              <w:bottom w:w="15" w:type="dxa"/>
              <w:right w:w="15" w:type="dxa"/>
            </w:tcMar>
            <w:vAlign w:val="center"/>
          </w:tcPr>
          <w:p w14:paraId="49A8A78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22</w:t>
            </w:r>
          </w:p>
        </w:tc>
        <w:tc>
          <w:tcPr>
            <w:tcW w:w="7923" w:type="dxa"/>
            <w:tcMar>
              <w:top w:w="15" w:type="dxa"/>
              <w:left w:w="15" w:type="dxa"/>
              <w:bottom w:w="15" w:type="dxa"/>
              <w:right w:w="15" w:type="dxa"/>
            </w:tcMar>
            <w:vAlign w:val="center"/>
          </w:tcPr>
          <w:p w14:paraId="662FE27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Резеңке және пластмасса бұйымдар өндіру</w:t>
            </w:r>
          </w:p>
        </w:tc>
      </w:tr>
      <w:tr w:rsidR="00DE0B19" w:rsidRPr="00E048E5" w14:paraId="570890AE" w14:textId="77777777" w:rsidTr="00256C9C">
        <w:trPr>
          <w:trHeight w:val="30"/>
        </w:trPr>
        <w:tc>
          <w:tcPr>
            <w:tcW w:w="1716" w:type="dxa"/>
            <w:tcMar>
              <w:top w:w="15" w:type="dxa"/>
              <w:left w:w="15" w:type="dxa"/>
              <w:bottom w:w="15" w:type="dxa"/>
              <w:right w:w="15" w:type="dxa"/>
            </w:tcMar>
            <w:vAlign w:val="center"/>
          </w:tcPr>
          <w:p w14:paraId="68AD28C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lastRenderedPageBreak/>
              <w:t>23</w:t>
            </w:r>
          </w:p>
        </w:tc>
        <w:tc>
          <w:tcPr>
            <w:tcW w:w="7923" w:type="dxa"/>
            <w:tcMar>
              <w:top w:w="15" w:type="dxa"/>
              <w:left w:w="15" w:type="dxa"/>
              <w:bottom w:w="15" w:type="dxa"/>
              <w:right w:w="15" w:type="dxa"/>
            </w:tcMar>
            <w:vAlign w:val="center"/>
          </w:tcPr>
          <w:p w14:paraId="560348B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бейметалл минералдық өнімдер өндіру</w:t>
            </w:r>
          </w:p>
        </w:tc>
      </w:tr>
      <w:tr w:rsidR="00DE0B19" w:rsidRPr="00DE0B19" w14:paraId="115BBB7F" w14:textId="77777777" w:rsidTr="00256C9C">
        <w:trPr>
          <w:trHeight w:val="30"/>
        </w:trPr>
        <w:tc>
          <w:tcPr>
            <w:tcW w:w="1716" w:type="dxa"/>
            <w:tcMar>
              <w:top w:w="15" w:type="dxa"/>
              <w:left w:w="15" w:type="dxa"/>
              <w:bottom w:w="15" w:type="dxa"/>
              <w:right w:w="15" w:type="dxa"/>
            </w:tcMar>
            <w:vAlign w:val="center"/>
          </w:tcPr>
          <w:p w14:paraId="7EA3500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24</w:t>
            </w:r>
          </w:p>
        </w:tc>
        <w:tc>
          <w:tcPr>
            <w:tcW w:w="7923" w:type="dxa"/>
            <w:tcMar>
              <w:top w:w="15" w:type="dxa"/>
              <w:left w:w="15" w:type="dxa"/>
              <w:bottom w:w="15" w:type="dxa"/>
              <w:right w:w="15" w:type="dxa"/>
            </w:tcMar>
            <w:vAlign w:val="center"/>
          </w:tcPr>
          <w:p w14:paraId="5A412CA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Металлургия өндірісі*</w:t>
            </w:r>
          </w:p>
        </w:tc>
      </w:tr>
      <w:tr w:rsidR="00DE0B19" w:rsidRPr="00E048E5" w14:paraId="57837592" w14:textId="77777777" w:rsidTr="00256C9C">
        <w:trPr>
          <w:trHeight w:val="30"/>
        </w:trPr>
        <w:tc>
          <w:tcPr>
            <w:tcW w:w="1716" w:type="dxa"/>
            <w:tcMar>
              <w:top w:w="15" w:type="dxa"/>
              <w:left w:w="15" w:type="dxa"/>
              <w:bottom w:w="15" w:type="dxa"/>
              <w:right w:w="15" w:type="dxa"/>
            </w:tcMar>
            <w:vAlign w:val="center"/>
          </w:tcPr>
          <w:p w14:paraId="0734B80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w:t>
            </w:r>
          </w:p>
        </w:tc>
        <w:tc>
          <w:tcPr>
            <w:tcW w:w="7923" w:type="dxa"/>
            <w:tcMar>
              <w:top w:w="15" w:type="dxa"/>
              <w:left w:w="15" w:type="dxa"/>
              <w:bottom w:w="15" w:type="dxa"/>
              <w:right w:w="15" w:type="dxa"/>
            </w:tcMar>
            <w:vAlign w:val="center"/>
          </w:tcPr>
          <w:p w14:paraId="0C84A39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Машиналар мен жабдықтардан басқа дайын металл бұйымдарын өндіру </w:t>
            </w:r>
          </w:p>
        </w:tc>
      </w:tr>
      <w:tr w:rsidR="00DE0B19" w:rsidRPr="00DE0B19" w14:paraId="299FFC9B" w14:textId="77777777" w:rsidTr="00256C9C">
        <w:trPr>
          <w:trHeight w:val="30"/>
        </w:trPr>
        <w:tc>
          <w:tcPr>
            <w:tcW w:w="1716" w:type="dxa"/>
            <w:tcMar>
              <w:top w:w="15" w:type="dxa"/>
              <w:left w:w="15" w:type="dxa"/>
              <w:bottom w:w="15" w:type="dxa"/>
              <w:right w:w="15" w:type="dxa"/>
            </w:tcMar>
            <w:vAlign w:val="center"/>
          </w:tcPr>
          <w:p w14:paraId="69424CF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26</w:t>
            </w:r>
          </w:p>
        </w:tc>
        <w:tc>
          <w:tcPr>
            <w:tcW w:w="7923" w:type="dxa"/>
            <w:tcMar>
              <w:top w:w="15" w:type="dxa"/>
              <w:left w:w="15" w:type="dxa"/>
              <w:bottom w:w="15" w:type="dxa"/>
              <w:right w:w="15" w:type="dxa"/>
            </w:tcMar>
            <w:vAlign w:val="center"/>
          </w:tcPr>
          <w:p w14:paraId="2F8F5AE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Компьютерлер, электрондық және оптикалық жабдықтар өндіру</w:t>
            </w:r>
          </w:p>
        </w:tc>
      </w:tr>
      <w:tr w:rsidR="00DE0B19" w:rsidRPr="00DE0B19" w14:paraId="42A8370D" w14:textId="77777777" w:rsidTr="00256C9C">
        <w:trPr>
          <w:trHeight w:val="30"/>
        </w:trPr>
        <w:tc>
          <w:tcPr>
            <w:tcW w:w="1716" w:type="dxa"/>
            <w:tcMar>
              <w:top w:w="15" w:type="dxa"/>
              <w:left w:w="15" w:type="dxa"/>
              <w:bottom w:w="15" w:type="dxa"/>
              <w:right w:w="15" w:type="dxa"/>
            </w:tcMar>
            <w:vAlign w:val="center"/>
          </w:tcPr>
          <w:p w14:paraId="79AA9D3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27</w:t>
            </w:r>
          </w:p>
        </w:tc>
        <w:tc>
          <w:tcPr>
            <w:tcW w:w="7923" w:type="dxa"/>
            <w:tcMar>
              <w:top w:w="15" w:type="dxa"/>
              <w:left w:w="15" w:type="dxa"/>
              <w:bottom w:w="15" w:type="dxa"/>
              <w:right w:w="15" w:type="dxa"/>
            </w:tcMar>
            <w:vAlign w:val="center"/>
          </w:tcPr>
          <w:p w14:paraId="215E888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Электр жабдықтарын өндіру</w:t>
            </w:r>
          </w:p>
        </w:tc>
      </w:tr>
      <w:tr w:rsidR="00DE0B19" w:rsidRPr="00E048E5" w14:paraId="497A3F09" w14:textId="77777777" w:rsidTr="00256C9C">
        <w:trPr>
          <w:trHeight w:val="30"/>
        </w:trPr>
        <w:tc>
          <w:tcPr>
            <w:tcW w:w="1716" w:type="dxa"/>
            <w:tcMar>
              <w:top w:w="15" w:type="dxa"/>
              <w:left w:w="15" w:type="dxa"/>
              <w:bottom w:w="15" w:type="dxa"/>
              <w:right w:w="15" w:type="dxa"/>
            </w:tcMar>
            <w:vAlign w:val="center"/>
          </w:tcPr>
          <w:p w14:paraId="4A54B44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w:t>
            </w:r>
          </w:p>
        </w:tc>
        <w:tc>
          <w:tcPr>
            <w:tcW w:w="7923" w:type="dxa"/>
            <w:tcMar>
              <w:top w:w="15" w:type="dxa"/>
              <w:left w:w="15" w:type="dxa"/>
              <w:bottom w:w="15" w:type="dxa"/>
              <w:right w:w="15" w:type="dxa"/>
            </w:tcMar>
            <w:vAlign w:val="center"/>
          </w:tcPr>
          <w:p w14:paraId="2E95F23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топтамаларға енгізілмеген машиналар мен жабдықтар өндіру</w:t>
            </w:r>
          </w:p>
        </w:tc>
      </w:tr>
      <w:tr w:rsidR="00DE0B19" w:rsidRPr="00DE0B19" w14:paraId="759D4A82" w14:textId="77777777" w:rsidTr="00256C9C">
        <w:trPr>
          <w:trHeight w:val="30"/>
        </w:trPr>
        <w:tc>
          <w:tcPr>
            <w:tcW w:w="1716" w:type="dxa"/>
            <w:tcMar>
              <w:top w:w="15" w:type="dxa"/>
              <w:left w:w="15" w:type="dxa"/>
              <w:bottom w:w="15" w:type="dxa"/>
              <w:right w:w="15" w:type="dxa"/>
            </w:tcMar>
            <w:vAlign w:val="center"/>
          </w:tcPr>
          <w:p w14:paraId="71D11D4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29</w:t>
            </w:r>
          </w:p>
        </w:tc>
        <w:tc>
          <w:tcPr>
            <w:tcW w:w="7923" w:type="dxa"/>
            <w:tcMar>
              <w:top w:w="15" w:type="dxa"/>
              <w:left w:w="15" w:type="dxa"/>
              <w:bottom w:w="15" w:type="dxa"/>
              <w:right w:w="15" w:type="dxa"/>
            </w:tcMar>
            <w:vAlign w:val="center"/>
          </w:tcPr>
          <w:p w14:paraId="7E5DF56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Автомобильдер, тіркемелер және жартылай тіркемелер өндіру</w:t>
            </w:r>
          </w:p>
        </w:tc>
      </w:tr>
      <w:tr w:rsidR="00DE0B19" w:rsidRPr="00DE0B19" w14:paraId="066CFE1E" w14:textId="77777777" w:rsidTr="00256C9C">
        <w:trPr>
          <w:trHeight w:val="30"/>
        </w:trPr>
        <w:tc>
          <w:tcPr>
            <w:tcW w:w="1716" w:type="dxa"/>
            <w:tcMar>
              <w:top w:w="15" w:type="dxa"/>
              <w:left w:w="15" w:type="dxa"/>
              <w:bottom w:w="15" w:type="dxa"/>
              <w:right w:w="15" w:type="dxa"/>
            </w:tcMar>
            <w:vAlign w:val="center"/>
          </w:tcPr>
          <w:p w14:paraId="2E405D6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30</w:t>
            </w:r>
          </w:p>
        </w:tc>
        <w:tc>
          <w:tcPr>
            <w:tcW w:w="7923" w:type="dxa"/>
            <w:tcMar>
              <w:top w:w="15" w:type="dxa"/>
              <w:left w:w="15" w:type="dxa"/>
              <w:bottom w:w="15" w:type="dxa"/>
              <w:right w:w="15" w:type="dxa"/>
            </w:tcMar>
            <w:vAlign w:val="center"/>
          </w:tcPr>
          <w:p w14:paraId="764D16B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көлік құралдарын өндіру</w:t>
            </w:r>
          </w:p>
        </w:tc>
      </w:tr>
      <w:tr w:rsidR="00DE0B19" w:rsidRPr="00DE0B19" w14:paraId="4580E6FE" w14:textId="77777777" w:rsidTr="00256C9C">
        <w:trPr>
          <w:trHeight w:val="30"/>
        </w:trPr>
        <w:tc>
          <w:tcPr>
            <w:tcW w:w="1716" w:type="dxa"/>
            <w:tcMar>
              <w:top w:w="15" w:type="dxa"/>
              <w:left w:w="15" w:type="dxa"/>
              <w:bottom w:w="15" w:type="dxa"/>
              <w:right w:w="15" w:type="dxa"/>
            </w:tcMar>
            <w:vAlign w:val="center"/>
          </w:tcPr>
          <w:p w14:paraId="1E5D68C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31</w:t>
            </w:r>
          </w:p>
        </w:tc>
        <w:tc>
          <w:tcPr>
            <w:tcW w:w="7923" w:type="dxa"/>
            <w:tcMar>
              <w:top w:w="15" w:type="dxa"/>
              <w:left w:w="15" w:type="dxa"/>
              <w:bottom w:w="15" w:type="dxa"/>
              <w:right w:w="15" w:type="dxa"/>
            </w:tcMar>
            <w:vAlign w:val="center"/>
          </w:tcPr>
          <w:p w14:paraId="0089E77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Жиһаз өндіру</w:t>
            </w:r>
          </w:p>
        </w:tc>
      </w:tr>
      <w:tr w:rsidR="00DE0B19" w:rsidRPr="00E048E5" w14:paraId="7E2C558D" w14:textId="77777777" w:rsidTr="00256C9C">
        <w:trPr>
          <w:trHeight w:val="30"/>
        </w:trPr>
        <w:tc>
          <w:tcPr>
            <w:tcW w:w="1716" w:type="dxa"/>
            <w:tcMar>
              <w:top w:w="15" w:type="dxa"/>
              <w:left w:w="15" w:type="dxa"/>
              <w:bottom w:w="15" w:type="dxa"/>
              <w:right w:w="15" w:type="dxa"/>
            </w:tcMar>
            <w:vAlign w:val="center"/>
          </w:tcPr>
          <w:p w14:paraId="7D2A6B4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32</w:t>
            </w:r>
          </w:p>
        </w:tc>
        <w:tc>
          <w:tcPr>
            <w:tcW w:w="7923" w:type="dxa"/>
            <w:tcMar>
              <w:top w:w="15" w:type="dxa"/>
              <w:left w:w="15" w:type="dxa"/>
              <w:bottom w:w="15" w:type="dxa"/>
              <w:right w:w="15" w:type="dxa"/>
            </w:tcMar>
            <w:vAlign w:val="center"/>
          </w:tcPr>
          <w:p w14:paraId="5F6343C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дайын бұйымдар өндіру</w:t>
            </w:r>
          </w:p>
        </w:tc>
      </w:tr>
      <w:tr w:rsidR="00DE0B19" w:rsidRPr="00DE0B19" w14:paraId="08703A0D" w14:textId="77777777" w:rsidTr="00256C9C">
        <w:trPr>
          <w:trHeight w:val="30"/>
        </w:trPr>
        <w:tc>
          <w:tcPr>
            <w:tcW w:w="1716" w:type="dxa"/>
            <w:tcMar>
              <w:top w:w="15" w:type="dxa"/>
              <w:left w:w="15" w:type="dxa"/>
              <w:bottom w:w="15" w:type="dxa"/>
              <w:right w:w="15" w:type="dxa"/>
            </w:tcMar>
            <w:vAlign w:val="center"/>
          </w:tcPr>
          <w:p w14:paraId="05DAF2C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33</w:t>
            </w:r>
          </w:p>
        </w:tc>
        <w:tc>
          <w:tcPr>
            <w:tcW w:w="7923" w:type="dxa"/>
            <w:tcMar>
              <w:top w:w="15" w:type="dxa"/>
              <w:left w:w="15" w:type="dxa"/>
              <w:bottom w:w="15" w:type="dxa"/>
              <w:right w:w="15" w:type="dxa"/>
            </w:tcMar>
            <w:vAlign w:val="center"/>
          </w:tcPr>
          <w:p w14:paraId="3BA01C7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Машиналар мен жабдықтарды жөндеу және орнату</w:t>
            </w:r>
          </w:p>
        </w:tc>
      </w:tr>
      <w:tr w:rsidR="00DE0B19" w:rsidRPr="00DE0B19" w14:paraId="5F83F0F8" w14:textId="77777777" w:rsidTr="00256C9C">
        <w:trPr>
          <w:trHeight w:val="30"/>
        </w:trPr>
        <w:tc>
          <w:tcPr>
            <w:tcW w:w="9639" w:type="dxa"/>
            <w:gridSpan w:val="2"/>
            <w:tcMar>
              <w:top w:w="15" w:type="dxa"/>
              <w:left w:w="15" w:type="dxa"/>
              <w:bottom w:w="15" w:type="dxa"/>
              <w:right w:w="15" w:type="dxa"/>
            </w:tcMar>
            <w:vAlign w:val="center"/>
          </w:tcPr>
          <w:p w14:paraId="546FC922"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shd w:val="clear" w:color="auto" w:fill="FFFFFF"/>
                <w:lang w:val="kk-KZ"/>
              </w:rPr>
              <w:t>Электр энергиясымен, газбен, бумен, ыстық сумен және ауаны кондициялаумен жабдықтау</w:t>
            </w:r>
          </w:p>
        </w:tc>
      </w:tr>
      <w:tr w:rsidR="00DE0B19" w:rsidRPr="00DE0B19" w14:paraId="448456BA" w14:textId="77777777" w:rsidTr="00256C9C">
        <w:trPr>
          <w:trHeight w:val="30"/>
        </w:trPr>
        <w:tc>
          <w:tcPr>
            <w:tcW w:w="1716" w:type="dxa"/>
            <w:tcMar>
              <w:top w:w="15" w:type="dxa"/>
              <w:left w:w="15" w:type="dxa"/>
              <w:bottom w:w="15" w:type="dxa"/>
              <w:right w:w="15" w:type="dxa"/>
            </w:tcMar>
            <w:vAlign w:val="center"/>
          </w:tcPr>
          <w:p w14:paraId="63C04F3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35.11.4</w:t>
            </w:r>
          </w:p>
        </w:tc>
        <w:tc>
          <w:tcPr>
            <w:tcW w:w="7923" w:type="dxa"/>
            <w:tcMar>
              <w:top w:w="15" w:type="dxa"/>
              <w:left w:w="15" w:type="dxa"/>
              <w:bottom w:w="15" w:type="dxa"/>
              <w:right w:w="15" w:type="dxa"/>
            </w:tcMar>
            <w:vAlign w:val="center"/>
          </w:tcPr>
          <w:p w14:paraId="63AB7A6B"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Жел электр станцияларының электр энергиясын өндіруі</w:t>
            </w:r>
          </w:p>
        </w:tc>
      </w:tr>
      <w:tr w:rsidR="00DE0B19" w:rsidRPr="00DE0B19" w14:paraId="4948AF36" w14:textId="77777777" w:rsidTr="00256C9C">
        <w:trPr>
          <w:trHeight w:val="30"/>
        </w:trPr>
        <w:tc>
          <w:tcPr>
            <w:tcW w:w="1716" w:type="dxa"/>
            <w:tcMar>
              <w:top w:w="15" w:type="dxa"/>
              <w:left w:w="15" w:type="dxa"/>
              <w:bottom w:w="15" w:type="dxa"/>
              <w:right w:w="15" w:type="dxa"/>
            </w:tcMar>
            <w:vAlign w:val="center"/>
          </w:tcPr>
          <w:p w14:paraId="2400011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35.11.5</w:t>
            </w:r>
          </w:p>
        </w:tc>
        <w:tc>
          <w:tcPr>
            <w:tcW w:w="7923" w:type="dxa"/>
            <w:tcMar>
              <w:top w:w="15" w:type="dxa"/>
              <w:left w:w="15" w:type="dxa"/>
              <w:bottom w:w="15" w:type="dxa"/>
              <w:right w:w="15" w:type="dxa"/>
            </w:tcMar>
            <w:vAlign w:val="center"/>
          </w:tcPr>
          <w:p w14:paraId="2F36182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Күн электр станцияларының электр энергиясын өндіруі</w:t>
            </w:r>
          </w:p>
        </w:tc>
      </w:tr>
      <w:tr w:rsidR="00DE0B19" w:rsidRPr="00DE0B19" w14:paraId="78EAD424" w14:textId="77777777" w:rsidTr="00256C9C">
        <w:trPr>
          <w:trHeight w:val="30"/>
        </w:trPr>
        <w:tc>
          <w:tcPr>
            <w:tcW w:w="1716" w:type="dxa"/>
            <w:tcMar>
              <w:top w:w="15" w:type="dxa"/>
              <w:left w:w="15" w:type="dxa"/>
              <w:bottom w:w="15" w:type="dxa"/>
              <w:right w:w="15" w:type="dxa"/>
            </w:tcMar>
            <w:vAlign w:val="center"/>
          </w:tcPr>
          <w:p w14:paraId="047682D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35.11.9</w:t>
            </w:r>
          </w:p>
        </w:tc>
        <w:tc>
          <w:tcPr>
            <w:tcW w:w="7923" w:type="dxa"/>
            <w:tcMar>
              <w:top w:w="15" w:type="dxa"/>
              <w:left w:w="15" w:type="dxa"/>
              <w:bottom w:w="15" w:type="dxa"/>
              <w:right w:w="15" w:type="dxa"/>
            </w:tcMar>
            <w:vAlign w:val="center"/>
          </w:tcPr>
          <w:p w14:paraId="5185110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электр станцияларының электр энергиясын өндіруі</w:t>
            </w:r>
          </w:p>
        </w:tc>
      </w:tr>
      <w:tr w:rsidR="00DE0B19" w:rsidRPr="00DE0B19" w14:paraId="0C1C8120" w14:textId="77777777" w:rsidTr="00256C9C">
        <w:trPr>
          <w:trHeight w:val="30"/>
        </w:trPr>
        <w:tc>
          <w:tcPr>
            <w:tcW w:w="1716" w:type="dxa"/>
            <w:tcMar>
              <w:top w:w="15" w:type="dxa"/>
              <w:left w:w="15" w:type="dxa"/>
              <w:bottom w:w="15" w:type="dxa"/>
              <w:right w:w="15" w:type="dxa"/>
            </w:tcMar>
            <w:vAlign w:val="center"/>
          </w:tcPr>
          <w:p w14:paraId="63D9556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35.11.2</w:t>
            </w:r>
          </w:p>
        </w:tc>
        <w:tc>
          <w:tcPr>
            <w:tcW w:w="7923" w:type="dxa"/>
            <w:tcMar>
              <w:top w:w="15" w:type="dxa"/>
              <w:left w:w="15" w:type="dxa"/>
              <w:bottom w:w="15" w:type="dxa"/>
              <w:right w:w="15" w:type="dxa"/>
            </w:tcMar>
            <w:vAlign w:val="center"/>
          </w:tcPr>
          <w:p w14:paraId="23AF034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Су электр станцияларынан электр энергиясын өндіруі</w:t>
            </w:r>
          </w:p>
        </w:tc>
      </w:tr>
      <w:tr w:rsidR="00DE0B19" w:rsidRPr="00DE0B19" w14:paraId="5548EA1A" w14:textId="77777777" w:rsidTr="00256C9C">
        <w:trPr>
          <w:trHeight w:val="30"/>
        </w:trPr>
        <w:tc>
          <w:tcPr>
            <w:tcW w:w="9639" w:type="dxa"/>
            <w:gridSpan w:val="2"/>
            <w:tcMar>
              <w:top w:w="15" w:type="dxa"/>
              <w:left w:w="15" w:type="dxa"/>
              <w:bottom w:w="15" w:type="dxa"/>
              <w:right w:w="15" w:type="dxa"/>
            </w:tcMar>
            <w:vAlign w:val="center"/>
          </w:tcPr>
          <w:p w14:paraId="3C92580E"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shd w:val="clear" w:color="auto" w:fill="FFFFFF"/>
                <w:lang w:val="kk-KZ"/>
              </w:rPr>
              <w:t>Сумен жабдықтау; су бұру; қалдықтарды жинау, өңдеу және жою, ластануларды жою бойынша қызмет</w:t>
            </w:r>
          </w:p>
        </w:tc>
      </w:tr>
      <w:tr w:rsidR="00DE0B19" w:rsidRPr="00E048E5" w14:paraId="11328800" w14:textId="77777777" w:rsidTr="00256C9C">
        <w:trPr>
          <w:trHeight w:val="30"/>
        </w:trPr>
        <w:tc>
          <w:tcPr>
            <w:tcW w:w="1716" w:type="dxa"/>
            <w:tcMar>
              <w:top w:w="15" w:type="dxa"/>
              <w:left w:w="15" w:type="dxa"/>
              <w:bottom w:w="15" w:type="dxa"/>
              <w:right w:w="15" w:type="dxa"/>
            </w:tcMar>
            <w:vAlign w:val="center"/>
          </w:tcPr>
          <w:p w14:paraId="6949B93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38</w:t>
            </w:r>
          </w:p>
        </w:tc>
        <w:tc>
          <w:tcPr>
            <w:tcW w:w="7923" w:type="dxa"/>
            <w:tcMar>
              <w:top w:w="15" w:type="dxa"/>
              <w:left w:w="15" w:type="dxa"/>
              <w:bottom w:w="15" w:type="dxa"/>
              <w:right w:w="15" w:type="dxa"/>
            </w:tcMar>
            <w:vAlign w:val="center"/>
          </w:tcPr>
          <w:p w14:paraId="4C526D2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Қалдықтарды жинау, өңдеу және жою; материалдарды кәдеге жарату (қалпына келтіру)</w:t>
            </w:r>
          </w:p>
        </w:tc>
      </w:tr>
      <w:tr w:rsidR="00DE0B19" w:rsidRPr="00E048E5" w14:paraId="5E0F47B1" w14:textId="77777777" w:rsidTr="00256C9C">
        <w:trPr>
          <w:trHeight w:val="30"/>
        </w:trPr>
        <w:tc>
          <w:tcPr>
            <w:tcW w:w="1716" w:type="dxa"/>
            <w:tcMar>
              <w:top w:w="15" w:type="dxa"/>
              <w:left w:w="15" w:type="dxa"/>
              <w:bottom w:w="15" w:type="dxa"/>
              <w:right w:w="15" w:type="dxa"/>
            </w:tcMar>
            <w:vAlign w:val="center"/>
          </w:tcPr>
          <w:p w14:paraId="5A98342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39</w:t>
            </w:r>
          </w:p>
        </w:tc>
        <w:tc>
          <w:tcPr>
            <w:tcW w:w="7923" w:type="dxa"/>
            <w:tcMar>
              <w:top w:w="15" w:type="dxa"/>
              <w:left w:w="15" w:type="dxa"/>
              <w:bottom w:w="15" w:type="dxa"/>
              <w:right w:w="15" w:type="dxa"/>
            </w:tcMar>
            <w:vAlign w:val="center"/>
          </w:tcPr>
          <w:p w14:paraId="1C149E7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Ластануды жою жөніндегі қызмет және қалдықтарды жою саласындағы өзге де көрсетілетін қызметтер</w:t>
            </w:r>
          </w:p>
        </w:tc>
      </w:tr>
      <w:tr w:rsidR="00DE0B19" w:rsidRPr="00E048E5" w14:paraId="6A859BB2" w14:textId="77777777" w:rsidTr="00256C9C">
        <w:trPr>
          <w:trHeight w:val="30"/>
        </w:trPr>
        <w:tc>
          <w:tcPr>
            <w:tcW w:w="9639" w:type="dxa"/>
            <w:gridSpan w:val="2"/>
            <w:tcMar>
              <w:top w:w="15" w:type="dxa"/>
              <w:left w:w="15" w:type="dxa"/>
              <w:bottom w:w="15" w:type="dxa"/>
              <w:right w:w="15" w:type="dxa"/>
            </w:tcMar>
            <w:vAlign w:val="center"/>
          </w:tcPr>
          <w:p w14:paraId="0B3E27B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Көтерме және бөлшек сауда; автомобильдер мен мотоциклдерді жөндеу</w:t>
            </w:r>
          </w:p>
        </w:tc>
      </w:tr>
      <w:tr w:rsidR="00DE0B19" w:rsidRPr="00E048E5" w14:paraId="770A501D" w14:textId="77777777" w:rsidTr="00256C9C">
        <w:trPr>
          <w:trHeight w:val="30"/>
        </w:trPr>
        <w:tc>
          <w:tcPr>
            <w:tcW w:w="1716" w:type="dxa"/>
            <w:tcMar>
              <w:top w:w="15" w:type="dxa"/>
              <w:left w:w="15" w:type="dxa"/>
              <w:bottom w:w="15" w:type="dxa"/>
              <w:right w:w="15" w:type="dxa"/>
            </w:tcMar>
            <w:vAlign w:val="center"/>
          </w:tcPr>
          <w:p w14:paraId="22B2F92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45.2</w:t>
            </w:r>
          </w:p>
        </w:tc>
        <w:tc>
          <w:tcPr>
            <w:tcW w:w="7923" w:type="dxa"/>
            <w:tcMar>
              <w:top w:w="15" w:type="dxa"/>
              <w:left w:w="15" w:type="dxa"/>
              <w:bottom w:w="15" w:type="dxa"/>
              <w:right w:w="15" w:type="dxa"/>
            </w:tcMar>
            <w:vAlign w:val="center"/>
          </w:tcPr>
          <w:p w14:paraId="470DC9F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Автокөліктерге техникалық қызмет көрсету және жөндеу</w:t>
            </w:r>
          </w:p>
        </w:tc>
      </w:tr>
      <w:tr w:rsidR="00DE0B19" w:rsidRPr="00DE0B19" w14:paraId="43EBF7A8" w14:textId="77777777" w:rsidTr="00256C9C">
        <w:trPr>
          <w:trHeight w:val="30"/>
        </w:trPr>
        <w:tc>
          <w:tcPr>
            <w:tcW w:w="9639" w:type="dxa"/>
            <w:gridSpan w:val="2"/>
            <w:tcMar>
              <w:top w:w="15" w:type="dxa"/>
              <w:left w:w="15" w:type="dxa"/>
              <w:bottom w:w="15" w:type="dxa"/>
              <w:right w:w="15" w:type="dxa"/>
            </w:tcMar>
            <w:vAlign w:val="center"/>
          </w:tcPr>
          <w:p w14:paraId="61B04FA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Көлік және қоймалау</w:t>
            </w:r>
          </w:p>
        </w:tc>
      </w:tr>
      <w:tr w:rsidR="00DE0B19" w:rsidRPr="00E048E5" w14:paraId="5D240762" w14:textId="77777777" w:rsidTr="00256C9C">
        <w:trPr>
          <w:trHeight w:val="30"/>
        </w:trPr>
        <w:tc>
          <w:tcPr>
            <w:tcW w:w="1716" w:type="dxa"/>
            <w:tcMar>
              <w:top w:w="15" w:type="dxa"/>
              <w:left w:w="15" w:type="dxa"/>
              <w:bottom w:w="15" w:type="dxa"/>
              <w:right w:w="15" w:type="dxa"/>
            </w:tcMar>
            <w:vAlign w:val="center"/>
          </w:tcPr>
          <w:p w14:paraId="4E88C0E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49.3</w:t>
            </w:r>
          </w:p>
        </w:tc>
        <w:tc>
          <w:tcPr>
            <w:tcW w:w="7923" w:type="dxa"/>
            <w:tcMar>
              <w:top w:w="15" w:type="dxa"/>
              <w:left w:w="15" w:type="dxa"/>
              <w:bottom w:w="15" w:type="dxa"/>
              <w:right w:w="15" w:type="dxa"/>
            </w:tcMar>
            <w:vAlign w:val="center"/>
          </w:tcPr>
          <w:p w14:paraId="6F5CFB5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Құрлықтағы өзге де жолаушылар көлігінің қызметі*</w:t>
            </w:r>
          </w:p>
        </w:tc>
      </w:tr>
      <w:tr w:rsidR="00DE0B19" w:rsidRPr="00DE0B19" w14:paraId="37B7CEAC" w14:textId="77777777" w:rsidTr="00256C9C">
        <w:trPr>
          <w:trHeight w:val="30"/>
        </w:trPr>
        <w:tc>
          <w:tcPr>
            <w:tcW w:w="1716" w:type="dxa"/>
            <w:tcMar>
              <w:top w:w="15" w:type="dxa"/>
              <w:left w:w="15" w:type="dxa"/>
              <w:bottom w:w="15" w:type="dxa"/>
              <w:right w:w="15" w:type="dxa"/>
            </w:tcMar>
            <w:vAlign w:val="center"/>
          </w:tcPr>
          <w:p w14:paraId="4A3C2A5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49.41</w:t>
            </w:r>
          </w:p>
        </w:tc>
        <w:tc>
          <w:tcPr>
            <w:tcW w:w="7923" w:type="dxa"/>
            <w:tcMar>
              <w:top w:w="15" w:type="dxa"/>
              <w:left w:w="15" w:type="dxa"/>
              <w:bottom w:w="15" w:type="dxa"/>
              <w:right w:w="15" w:type="dxa"/>
            </w:tcMar>
            <w:vAlign w:val="center"/>
          </w:tcPr>
          <w:p w14:paraId="01305EF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Жүк автомобиль көлігінің қызметі</w:t>
            </w:r>
          </w:p>
        </w:tc>
      </w:tr>
      <w:tr w:rsidR="00DE0B19" w:rsidRPr="00DE0B19" w14:paraId="6227FA83" w14:textId="77777777" w:rsidTr="00256C9C">
        <w:trPr>
          <w:trHeight w:val="30"/>
        </w:trPr>
        <w:tc>
          <w:tcPr>
            <w:tcW w:w="1716" w:type="dxa"/>
            <w:tcMar>
              <w:top w:w="15" w:type="dxa"/>
              <w:left w:w="15" w:type="dxa"/>
              <w:bottom w:w="15" w:type="dxa"/>
              <w:right w:w="15" w:type="dxa"/>
            </w:tcMar>
            <w:vAlign w:val="center"/>
          </w:tcPr>
          <w:p w14:paraId="2180650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50</w:t>
            </w:r>
          </w:p>
        </w:tc>
        <w:tc>
          <w:tcPr>
            <w:tcW w:w="7923" w:type="dxa"/>
            <w:tcMar>
              <w:top w:w="15" w:type="dxa"/>
              <w:left w:w="15" w:type="dxa"/>
              <w:bottom w:w="15" w:type="dxa"/>
              <w:right w:w="15" w:type="dxa"/>
            </w:tcMar>
            <w:vAlign w:val="center"/>
          </w:tcPr>
          <w:p w14:paraId="55B0292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Су көлігінің қызметі</w:t>
            </w:r>
          </w:p>
        </w:tc>
      </w:tr>
      <w:tr w:rsidR="00DE0B19" w:rsidRPr="00E048E5" w14:paraId="5972CBE9" w14:textId="77777777" w:rsidTr="00256C9C">
        <w:trPr>
          <w:trHeight w:val="30"/>
        </w:trPr>
        <w:tc>
          <w:tcPr>
            <w:tcW w:w="1716" w:type="dxa"/>
            <w:tcMar>
              <w:top w:w="15" w:type="dxa"/>
              <w:left w:w="15" w:type="dxa"/>
              <w:bottom w:w="15" w:type="dxa"/>
              <w:right w:w="15" w:type="dxa"/>
            </w:tcMar>
            <w:vAlign w:val="center"/>
          </w:tcPr>
          <w:p w14:paraId="32C24DA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52</w:t>
            </w:r>
          </w:p>
        </w:tc>
        <w:tc>
          <w:tcPr>
            <w:tcW w:w="7923" w:type="dxa"/>
            <w:tcMar>
              <w:top w:w="15" w:type="dxa"/>
              <w:left w:w="15" w:type="dxa"/>
              <w:bottom w:w="15" w:type="dxa"/>
              <w:right w:w="15" w:type="dxa"/>
            </w:tcMar>
            <w:vAlign w:val="center"/>
          </w:tcPr>
          <w:p w14:paraId="6329E63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Жүктерді қоймаға қою және қосалқы көлік қызметі</w:t>
            </w:r>
          </w:p>
        </w:tc>
      </w:tr>
      <w:tr w:rsidR="00DE0B19" w:rsidRPr="00DE0B19" w14:paraId="7411348F" w14:textId="77777777" w:rsidTr="00256C9C">
        <w:trPr>
          <w:trHeight w:val="30"/>
        </w:trPr>
        <w:tc>
          <w:tcPr>
            <w:tcW w:w="1716" w:type="dxa"/>
            <w:tcMar>
              <w:top w:w="15" w:type="dxa"/>
              <w:left w:w="15" w:type="dxa"/>
              <w:bottom w:w="15" w:type="dxa"/>
              <w:right w:w="15" w:type="dxa"/>
            </w:tcMar>
            <w:vAlign w:val="center"/>
          </w:tcPr>
          <w:p w14:paraId="24059F5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53</w:t>
            </w:r>
          </w:p>
        </w:tc>
        <w:tc>
          <w:tcPr>
            <w:tcW w:w="7923" w:type="dxa"/>
            <w:tcMar>
              <w:top w:w="15" w:type="dxa"/>
              <w:left w:w="15" w:type="dxa"/>
              <w:bottom w:w="15" w:type="dxa"/>
              <w:right w:w="15" w:type="dxa"/>
            </w:tcMar>
            <w:vAlign w:val="center"/>
          </w:tcPr>
          <w:p w14:paraId="06BF4D9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Пошта және курьерлік қызмет***</w:t>
            </w:r>
          </w:p>
        </w:tc>
      </w:tr>
      <w:tr w:rsidR="00DE0B19" w:rsidRPr="00DE0B19" w14:paraId="2FF48033" w14:textId="77777777" w:rsidTr="00256C9C">
        <w:trPr>
          <w:trHeight w:val="30"/>
        </w:trPr>
        <w:tc>
          <w:tcPr>
            <w:tcW w:w="9639" w:type="dxa"/>
            <w:gridSpan w:val="2"/>
            <w:tcMar>
              <w:top w:w="15" w:type="dxa"/>
              <w:left w:w="15" w:type="dxa"/>
              <w:bottom w:w="15" w:type="dxa"/>
              <w:right w:w="15" w:type="dxa"/>
            </w:tcMar>
            <w:vAlign w:val="center"/>
          </w:tcPr>
          <w:p w14:paraId="531A387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Тұру және тамақтану бойынша қызмет көрсету</w:t>
            </w:r>
          </w:p>
        </w:tc>
      </w:tr>
      <w:tr w:rsidR="00DE0B19" w:rsidRPr="00E048E5" w14:paraId="2EBE81F9" w14:textId="77777777" w:rsidTr="00256C9C">
        <w:trPr>
          <w:trHeight w:val="30"/>
        </w:trPr>
        <w:tc>
          <w:tcPr>
            <w:tcW w:w="1716" w:type="dxa"/>
            <w:tcMar>
              <w:top w:w="15" w:type="dxa"/>
              <w:left w:w="15" w:type="dxa"/>
              <w:bottom w:w="15" w:type="dxa"/>
              <w:right w:w="15" w:type="dxa"/>
            </w:tcMar>
            <w:vAlign w:val="center"/>
          </w:tcPr>
          <w:p w14:paraId="51E6F7F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55.10</w:t>
            </w:r>
          </w:p>
        </w:tc>
        <w:tc>
          <w:tcPr>
            <w:tcW w:w="7923" w:type="dxa"/>
            <w:tcMar>
              <w:top w:w="15" w:type="dxa"/>
              <w:left w:w="15" w:type="dxa"/>
              <w:bottom w:w="15" w:type="dxa"/>
              <w:right w:w="15" w:type="dxa"/>
            </w:tcMar>
            <w:vAlign w:val="center"/>
          </w:tcPr>
          <w:p w14:paraId="24C4D8D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Қонақүйлердің және тұруға арналған соған ұқсас орындардың қызмет көрсетуі</w:t>
            </w:r>
          </w:p>
        </w:tc>
      </w:tr>
      <w:tr w:rsidR="00DE0B19" w:rsidRPr="00E048E5" w14:paraId="0AF242FC" w14:textId="77777777" w:rsidTr="00256C9C">
        <w:trPr>
          <w:trHeight w:val="30"/>
        </w:trPr>
        <w:tc>
          <w:tcPr>
            <w:tcW w:w="1716" w:type="dxa"/>
            <w:tcMar>
              <w:top w:w="15" w:type="dxa"/>
              <w:left w:w="15" w:type="dxa"/>
              <w:bottom w:w="15" w:type="dxa"/>
              <w:right w:w="15" w:type="dxa"/>
            </w:tcMar>
            <w:vAlign w:val="center"/>
          </w:tcPr>
          <w:p w14:paraId="5D8D023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55.20</w:t>
            </w:r>
          </w:p>
        </w:tc>
        <w:tc>
          <w:tcPr>
            <w:tcW w:w="7923" w:type="dxa"/>
            <w:tcMar>
              <w:top w:w="15" w:type="dxa"/>
              <w:left w:w="15" w:type="dxa"/>
              <w:bottom w:w="15" w:type="dxa"/>
              <w:right w:w="15" w:type="dxa"/>
            </w:tcMar>
            <w:vAlign w:val="center"/>
          </w:tcPr>
          <w:p w14:paraId="059A491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Демалыс күндерінде және қысқа мерзімді тұрудың өзге де кезеңдеріне тұрғын үй беру***</w:t>
            </w:r>
          </w:p>
        </w:tc>
      </w:tr>
      <w:tr w:rsidR="00DE0B19" w:rsidRPr="00E048E5" w14:paraId="10C5C0BB" w14:textId="77777777" w:rsidTr="00256C9C">
        <w:trPr>
          <w:trHeight w:val="30"/>
        </w:trPr>
        <w:tc>
          <w:tcPr>
            <w:tcW w:w="1716" w:type="dxa"/>
            <w:tcMar>
              <w:top w:w="15" w:type="dxa"/>
              <w:left w:w="15" w:type="dxa"/>
              <w:bottom w:w="15" w:type="dxa"/>
              <w:right w:w="15" w:type="dxa"/>
            </w:tcMar>
            <w:vAlign w:val="center"/>
          </w:tcPr>
          <w:p w14:paraId="0B00724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lastRenderedPageBreak/>
              <w:t>55.30</w:t>
            </w:r>
          </w:p>
        </w:tc>
        <w:tc>
          <w:tcPr>
            <w:tcW w:w="7923" w:type="dxa"/>
            <w:tcMar>
              <w:top w:w="15" w:type="dxa"/>
              <w:left w:w="15" w:type="dxa"/>
              <w:bottom w:w="15" w:type="dxa"/>
              <w:right w:w="15" w:type="dxa"/>
            </w:tcMar>
            <w:vAlign w:val="center"/>
          </w:tcPr>
          <w:p w14:paraId="2B2DA2A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Кемпингтер, автофургондарға арналған тұрақтардың және тұруға арналған автотіркемелермен қызмет көрсету</w:t>
            </w:r>
          </w:p>
        </w:tc>
      </w:tr>
      <w:tr w:rsidR="00DE0B19" w:rsidRPr="00DE0B19" w14:paraId="6D984BDE" w14:textId="77777777" w:rsidTr="00256C9C">
        <w:trPr>
          <w:trHeight w:val="30"/>
        </w:trPr>
        <w:tc>
          <w:tcPr>
            <w:tcW w:w="9639" w:type="dxa"/>
            <w:gridSpan w:val="2"/>
            <w:tcMar>
              <w:top w:w="15" w:type="dxa"/>
              <w:left w:w="15" w:type="dxa"/>
              <w:bottom w:w="15" w:type="dxa"/>
              <w:right w:w="15" w:type="dxa"/>
            </w:tcMar>
            <w:vAlign w:val="center"/>
          </w:tcPr>
          <w:p w14:paraId="0D7F742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Ақпарат және байланыс</w:t>
            </w:r>
          </w:p>
        </w:tc>
      </w:tr>
      <w:tr w:rsidR="00DE0B19" w:rsidRPr="00DE0B19" w14:paraId="58E7A876" w14:textId="77777777" w:rsidTr="00256C9C">
        <w:trPr>
          <w:trHeight w:val="30"/>
        </w:trPr>
        <w:tc>
          <w:tcPr>
            <w:tcW w:w="1716" w:type="dxa"/>
            <w:tcMar>
              <w:top w:w="15" w:type="dxa"/>
              <w:left w:w="15" w:type="dxa"/>
              <w:bottom w:w="15" w:type="dxa"/>
              <w:right w:w="15" w:type="dxa"/>
            </w:tcMar>
            <w:vAlign w:val="center"/>
          </w:tcPr>
          <w:p w14:paraId="06A370F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58</w:t>
            </w:r>
          </w:p>
        </w:tc>
        <w:tc>
          <w:tcPr>
            <w:tcW w:w="7923" w:type="dxa"/>
            <w:tcMar>
              <w:top w:w="15" w:type="dxa"/>
              <w:left w:w="15" w:type="dxa"/>
              <w:bottom w:w="15" w:type="dxa"/>
              <w:right w:w="15" w:type="dxa"/>
            </w:tcMar>
            <w:vAlign w:val="center"/>
          </w:tcPr>
          <w:p w14:paraId="4731B48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Баспа қызметі</w:t>
            </w:r>
          </w:p>
        </w:tc>
      </w:tr>
      <w:tr w:rsidR="00DE0B19" w:rsidRPr="00DE0B19" w14:paraId="51B418C5" w14:textId="77777777" w:rsidTr="00256C9C">
        <w:trPr>
          <w:trHeight w:val="30"/>
        </w:trPr>
        <w:tc>
          <w:tcPr>
            <w:tcW w:w="1716" w:type="dxa"/>
            <w:tcMar>
              <w:top w:w="15" w:type="dxa"/>
              <w:left w:w="15" w:type="dxa"/>
              <w:bottom w:w="15" w:type="dxa"/>
              <w:right w:w="15" w:type="dxa"/>
            </w:tcMar>
            <w:vAlign w:val="center"/>
          </w:tcPr>
          <w:p w14:paraId="4A3695A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59.14</w:t>
            </w:r>
          </w:p>
        </w:tc>
        <w:tc>
          <w:tcPr>
            <w:tcW w:w="7923" w:type="dxa"/>
            <w:tcMar>
              <w:top w:w="15" w:type="dxa"/>
              <w:left w:w="15" w:type="dxa"/>
              <w:bottom w:w="15" w:type="dxa"/>
              <w:right w:w="15" w:type="dxa"/>
            </w:tcMar>
            <w:vAlign w:val="center"/>
          </w:tcPr>
          <w:p w14:paraId="2B17F8E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Кинофильмдерді көрсету жөніндегі қызмет</w:t>
            </w:r>
          </w:p>
        </w:tc>
      </w:tr>
      <w:tr w:rsidR="00DE0B19" w:rsidRPr="00DE0B19" w14:paraId="1E881866" w14:textId="77777777" w:rsidTr="00256C9C">
        <w:trPr>
          <w:trHeight w:val="30"/>
        </w:trPr>
        <w:tc>
          <w:tcPr>
            <w:tcW w:w="1716" w:type="dxa"/>
            <w:tcMar>
              <w:top w:w="15" w:type="dxa"/>
              <w:left w:w="15" w:type="dxa"/>
              <w:bottom w:w="15" w:type="dxa"/>
              <w:right w:w="15" w:type="dxa"/>
            </w:tcMar>
            <w:vAlign w:val="center"/>
          </w:tcPr>
          <w:p w14:paraId="0527248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61</w:t>
            </w:r>
          </w:p>
        </w:tc>
        <w:tc>
          <w:tcPr>
            <w:tcW w:w="7923" w:type="dxa"/>
            <w:tcMar>
              <w:top w:w="15" w:type="dxa"/>
              <w:left w:w="15" w:type="dxa"/>
              <w:bottom w:w="15" w:type="dxa"/>
              <w:right w:w="15" w:type="dxa"/>
            </w:tcMar>
            <w:vAlign w:val="center"/>
          </w:tcPr>
          <w:p w14:paraId="49B0CBD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Телекоммуникациялар</w:t>
            </w:r>
          </w:p>
        </w:tc>
      </w:tr>
      <w:tr w:rsidR="00DE0B19" w:rsidRPr="00E048E5" w14:paraId="2654BCEA" w14:textId="77777777" w:rsidTr="00256C9C">
        <w:trPr>
          <w:trHeight w:val="30"/>
        </w:trPr>
        <w:tc>
          <w:tcPr>
            <w:tcW w:w="1716" w:type="dxa"/>
            <w:tcMar>
              <w:top w:w="15" w:type="dxa"/>
              <w:left w:w="15" w:type="dxa"/>
              <w:bottom w:w="15" w:type="dxa"/>
              <w:right w:w="15" w:type="dxa"/>
            </w:tcMar>
            <w:vAlign w:val="center"/>
          </w:tcPr>
          <w:p w14:paraId="661CC41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62</w:t>
            </w:r>
          </w:p>
        </w:tc>
        <w:tc>
          <w:tcPr>
            <w:tcW w:w="7923" w:type="dxa"/>
            <w:tcMar>
              <w:top w:w="15" w:type="dxa"/>
              <w:left w:w="15" w:type="dxa"/>
              <w:bottom w:w="15" w:type="dxa"/>
              <w:right w:w="15" w:type="dxa"/>
            </w:tcMar>
            <w:vAlign w:val="center"/>
          </w:tcPr>
          <w:p w14:paraId="789C7C2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Компьютерлік бағдарламалау, консультациялық және басқа ілеспе көрсетілетін қызметтер</w:t>
            </w:r>
          </w:p>
        </w:tc>
      </w:tr>
      <w:tr w:rsidR="00DE0B19" w:rsidRPr="00DE0B19" w14:paraId="0218465B" w14:textId="77777777" w:rsidTr="00256C9C">
        <w:trPr>
          <w:trHeight w:val="30"/>
        </w:trPr>
        <w:tc>
          <w:tcPr>
            <w:tcW w:w="9639" w:type="dxa"/>
            <w:gridSpan w:val="2"/>
            <w:tcMar>
              <w:top w:w="15" w:type="dxa"/>
              <w:left w:w="15" w:type="dxa"/>
              <w:bottom w:w="15" w:type="dxa"/>
              <w:right w:w="15" w:type="dxa"/>
            </w:tcMar>
            <w:vAlign w:val="center"/>
          </w:tcPr>
          <w:p w14:paraId="1BE02C8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Жылжымайтын мүлікпен операциялар</w:t>
            </w:r>
          </w:p>
        </w:tc>
      </w:tr>
      <w:tr w:rsidR="00DE0B19" w:rsidRPr="00E048E5" w14:paraId="255E6304" w14:textId="77777777" w:rsidTr="00256C9C">
        <w:trPr>
          <w:trHeight w:val="30"/>
        </w:trPr>
        <w:tc>
          <w:tcPr>
            <w:tcW w:w="1716" w:type="dxa"/>
            <w:tcMar>
              <w:top w:w="15" w:type="dxa"/>
              <w:left w:w="15" w:type="dxa"/>
              <w:bottom w:w="15" w:type="dxa"/>
              <w:right w:w="15" w:type="dxa"/>
            </w:tcMar>
            <w:vAlign w:val="center"/>
          </w:tcPr>
          <w:p w14:paraId="784FBD5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68.20.1</w:t>
            </w:r>
          </w:p>
        </w:tc>
        <w:tc>
          <w:tcPr>
            <w:tcW w:w="7923" w:type="dxa"/>
            <w:tcMar>
              <w:top w:w="15" w:type="dxa"/>
              <w:left w:w="15" w:type="dxa"/>
              <w:bottom w:w="15" w:type="dxa"/>
              <w:right w:w="15" w:type="dxa"/>
            </w:tcMar>
          </w:tcPr>
          <w:p w14:paraId="261F99DC" w14:textId="77777777" w:rsidR="00BE6ACC" w:rsidRPr="00DE0B19" w:rsidRDefault="00BE6ACC" w:rsidP="00256C9C">
            <w:pPr>
              <w:pStyle w:val="p"/>
              <w:widowControl w:val="0"/>
              <w:shd w:val="clear" w:color="auto" w:fill="FFFFFF" w:themeFill="background1"/>
              <w:jc w:val="both"/>
              <w:rPr>
                <w:color w:val="auto"/>
                <w:sz w:val="28"/>
                <w:szCs w:val="28"/>
                <w:lang w:val="kk-KZ"/>
              </w:rPr>
            </w:pPr>
            <w:r w:rsidRPr="00DE0B19">
              <w:rPr>
                <w:color w:val="auto"/>
                <w:sz w:val="28"/>
                <w:szCs w:val="28"/>
                <w:lang w:val="kk-KZ"/>
              </w:rPr>
              <w:t>Жеке меншік жылжымайтын мүлікті жалдау және басқару*****</w:t>
            </w:r>
          </w:p>
        </w:tc>
      </w:tr>
      <w:tr w:rsidR="00DE0B19" w:rsidRPr="00E048E5" w14:paraId="031EEB46" w14:textId="77777777" w:rsidTr="00256C9C">
        <w:trPr>
          <w:trHeight w:val="30"/>
        </w:trPr>
        <w:tc>
          <w:tcPr>
            <w:tcW w:w="1716" w:type="dxa"/>
            <w:tcMar>
              <w:top w:w="15" w:type="dxa"/>
              <w:left w:w="15" w:type="dxa"/>
              <w:bottom w:w="15" w:type="dxa"/>
              <w:right w:w="15" w:type="dxa"/>
            </w:tcMar>
            <w:vAlign w:val="center"/>
          </w:tcPr>
          <w:p w14:paraId="31095EF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68.20.2</w:t>
            </w:r>
          </w:p>
        </w:tc>
        <w:tc>
          <w:tcPr>
            <w:tcW w:w="7923" w:type="dxa"/>
            <w:tcMar>
              <w:top w:w="15" w:type="dxa"/>
              <w:left w:w="15" w:type="dxa"/>
              <w:bottom w:w="15" w:type="dxa"/>
              <w:right w:w="15" w:type="dxa"/>
            </w:tcMar>
          </w:tcPr>
          <w:p w14:paraId="4F8D8472" w14:textId="77777777" w:rsidR="00BE6ACC" w:rsidRPr="00DE0B19" w:rsidRDefault="00BE6ACC" w:rsidP="00256C9C">
            <w:pPr>
              <w:pStyle w:val="p"/>
              <w:widowControl w:val="0"/>
              <w:shd w:val="clear" w:color="auto" w:fill="FFFFFF" w:themeFill="background1"/>
              <w:jc w:val="both"/>
              <w:rPr>
                <w:color w:val="auto"/>
                <w:sz w:val="28"/>
                <w:szCs w:val="28"/>
                <w:lang w:val="kk-KZ"/>
              </w:rPr>
            </w:pPr>
            <w:r w:rsidRPr="00DE0B19">
              <w:rPr>
                <w:color w:val="auto"/>
                <w:sz w:val="28"/>
                <w:szCs w:val="28"/>
                <w:lang w:val="kk-KZ"/>
              </w:rPr>
              <w:t>Жалға алынатын жылжымайтын мүлікті жалдау (қосалқы жалдау) және пайдалану******</w:t>
            </w:r>
          </w:p>
        </w:tc>
      </w:tr>
      <w:tr w:rsidR="00DE0B19" w:rsidRPr="00DE0B19" w14:paraId="00C93A37" w14:textId="77777777" w:rsidTr="00256C9C">
        <w:trPr>
          <w:trHeight w:val="30"/>
        </w:trPr>
        <w:tc>
          <w:tcPr>
            <w:tcW w:w="9639" w:type="dxa"/>
            <w:gridSpan w:val="2"/>
            <w:tcMar>
              <w:top w:w="15" w:type="dxa"/>
              <w:left w:w="15" w:type="dxa"/>
              <w:bottom w:w="15" w:type="dxa"/>
              <w:right w:w="15" w:type="dxa"/>
            </w:tcMar>
            <w:vAlign w:val="center"/>
          </w:tcPr>
          <w:p w14:paraId="5434987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Кәсіби, ғылыми және техникалық қызмет</w:t>
            </w:r>
          </w:p>
        </w:tc>
      </w:tr>
      <w:tr w:rsidR="00DE0B19" w:rsidRPr="00E048E5" w14:paraId="68351311" w14:textId="77777777" w:rsidTr="00256C9C">
        <w:trPr>
          <w:trHeight w:val="30"/>
        </w:trPr>
        <w:tc>
          <w:tcPr>
            <w:tcW w:w="1716" w:type="dxa"/>
            <w:tcMar>
              <w:top w:w="15" w:type="dxa"/>
              <w:left w:w="15" w:type="dxa"/>
              <w:bottom w:w="15" w:type="dxa"/>
              <w:right w:w="15" w:type="dxa"/>
            </w:tcMar>
          </w:tcPr>
          <w:p w14:paraId="42CB109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69.2</w:t>
            </w:r>
          </w:p>
        </w:tc>
        <w:tc>
          <w:tcPr>
            <w:tcW w:w="7923" w:type="dxa"/>
            <w:tcMar>
              <w:top w:w="15" w:type="dxa"/>
              <w:left w:w="15" w:type="dxa"/>
              <w:bottom w:w="15" w:type="dxa"/>
              <w:right w:w="15" w:type="dxa"/>
            </w:tcMar>
            <w:vAlign w:val="center"/>
          </w:tcPr>
          <w:p w14:paraId="03477A8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Бухгалтерлік есеп және аудит саласындағы қызмет; салық салу бойынша кеңес беру</w:t>
            </w:r>
          </w:p>
        </w:tc>
      </w:tr>
      <w:tr w:rsidR="00DE0B19" w:rsidRPr="00E048E5" w14:paraId="52543845" w14:textId="77777777" w:rsidTr="00256C9C">
        <w:trPr>
          <w:trHeight w:val="30"/>
        </w:trPr>
        <w:tc>
          <w:tcPr>
            <w:tcW w:w="1716" w:type="dxa"/>
            <w:tcMar>
              <w:top w:w="15" w:type="dxa"/>
              <w:left w:w="15" w:type="dxa"/>
              <w:bottom w:w="15" w:type="dxa"/>
              <w:right w:w="15" w:type="dxa"/>
            </w:tcMar>
          </w:tcPr>
          <w:p w14:paraId="5729549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71</w:t>
            </w:r>
          </w:p>
        </w:tc>
        <w:tc>
          <w:tcPr>
            <w:tcW w:w="7923" w:type="dxa"/>
            <w:tcMar>
              <w:top w:w="15" w:type="dxa"/>
              <w:left w:w="15" w:type="dxa"/>
              <w:bottom w:w="15" w:type="dxa"/>
              <w:right w:w="15" w:type="dxa"/>
            </w:tcMar>
            <w:vAlign w:val="center"/>
          </w:tcPr>
          <w:p w14:paraId="679ECE1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Сәулет, инженерлік ізденістер, техникалық сынақтар және талдау саласындағы қызмет</w:t>
            </w:r>
          </w:p>
        </w:tc>
      </w:tr>
      <w:tr w:rsidR="00DE0B19" w:rsidRPr="00DE0B19" w14:paraId="4319DD8A" w14:textId="77777777" w:rsidTr="00256C9C">
        <w:trPr>
          <w:trHeight w:val="30"/>
        </w:trPr>
        <w:tc>
          <w:tcPr>
            <w:tcW w:w="1716" w:type="dxa"/>
            <w:tcMar>
              <w:top w:w="15" w:type="dxa"/>
              <w:left w:w="15" w:type="dxa"/>
              <w:bottom w:w="15" w:type="dxa"/>
              <w:right w:w="15" w:type="dxa"/>
            </w:tcMar>
          </w:tcPr>
          <w:p w14:paraId="03FF7D9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72</w:t>
            </w:r>
          </w:p>
        </w:tc>
        <w:tc>
          <w:tcPr>
            <w:tcW w:w="7923" w:type="dxa"/>
            <w:tcMar>
              <w:top w:w="15" w:type="dxa"/>
              <w:left w:w="15" w:type="dxa"/>
              <w:bottom w:w="15" w:type="dxa"/>
              <w:right w:w="15" w:type="dxa"/>
            </w:tcMar>
            <w:vAlign w:val="center"/>
          </w:tcPr>
          <w:p w14:paraId="7B81F17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Ғылыми зерттеулер мен әзірлемелер</w:t>
            </w:r>
          </w:p>
        </w:tc>
      </w:tr>
      <w:tr w:rsidR="00DE0B19" w:rsidRPr="00DE0B19" w14:paraId="576370B2" w14:textId="77777777" w:rsidTr="00256C9C">
        <w:trPr>
          <w:trHeight w:val="30"/>
        </w:trPr>
        <w:tc>
          <w:tcPr>
            <w:tcW w:w="1716" w:type="dxa"/>
            <w:tcMar>
              <w:top w:w="15" w:type="dxa"/>
              <w:left w:w="15" w:type="dxa"/>
              <w:bottom w:w="15" w:type="dxa"/>
              <w:right w:w="15" w:type="dxa"/>
            </w:tcMar>
          </w:tcPr>
          <w:p w14:paraId="5254D9A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74</w:t>
            </w:r>
          </w:p>
        </w:tc>
        <w:tc>
          <w:tcPr>
            <w:tcW w:w="7923" w:type="dxa"/>
            <w:tcMar>
              <w:top w:w="15" w:type="dxa"/>
              <w:left w:w="15" w:type="dxa"/>
              <w:bottom w:w="15" w:type="dxa"/>
              <w:right w:w="15" w:type="dxa"/>
            </w:tcMar>
            <w:vAlign w:val="center"/>
          </w:tcPr>
          <w:p w14:paraId="1C2F232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Прочая профессиональная, научная и техническая деятельность</w:t>
            </w:r>
          </w:p>
        </w:tc>
      </w:tr>
      <w:tr w:rsidR="00DE0B19" w:rsidRPr="00DE0B19" w14:paraId="6C28AFC9" w14:textId="77777777" w:rsidTr="00256C9C">
        <w:trPr>
          <w:trHeight w:val="30"/>
        </w:trPr>
        <w:tc>
          <w:tcPr>
            <w:tcW w:w="9639" w:type="dxa"/>
            <w:gridSpan w:val="2"/>
            <w:tcMar>
              <w:top w:w="15" w:type="dxa"/>
              <w:left w:w="15" w:type="dxa"/>
              <w:bottom w:w="15" w:type="dxa"/>
              <w:right w:w="15" w:type="dxa"/>
            </w:tcMar>
            <w:vAlign w:val="center"/>
          </w:tcPr>
          <w:p w14:paraId="1CE72FF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Білім беру</w:t>
            </w:r>
          </w:p>
        </w:tc>
      </w:tr>
      <w:tr w:rsidR="00DE0B19" w:rsidRPr="00DE0B19" w14:paraId="280243BB" w14:textId="77777777" w:rsidTr="00256C9C">
        <w:trPr>
          <w:trHeight w:val="30"/>
        </w:trPr>
        <w:tc>
          <w:tcPr>
            <w:tcW w:w="1716" w:type="dxa"/>
            <w:tcMar>
              <w:top w:w="15" w:type="dxa"/>
              <w:left w:w="15" w:type="dxa"/>
              <w:bottom w:w="15" w:type="dxa"/>
              <w:right w:w="15" w:type="dxa"/>
            </w:tcMar>
            <w:vAlign w:val="center"/>
          </w:tcPr>
          <w:p w14:paraId="6FEC98A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85</w:t>
            </w:r>
          </w:p>
        </w:tc>
        <w:tc>
          <w:tcPr>
            <w:tcW w:w="7923" w:type="dxa"/>
            <w:tcMar>
              <w:top w:w="15" w:type="dxa"/>
              <w:left w:w="15" w:type="dxa"/>
              <w:bottom w:w="15" w:type="dxa"/>
              <w:right w:w="15" w:type="dxa"/>
            </w:tcMar>
            <w:vAlign w:val="center"/>
          </w:tcPr>
          <w:p w14:paraId="62A9D2A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Білім беру</w:t>
            </w:r>
          </w:p>
        </w:tc>
      </w:tr>
      <w:tr w:rsidR="00DE0B19" w:rsidRPr="00DE0B19" w14:paraId="1886E7B4" w14:textId="77777777" w:rsidTr="00256C9C">
        <w:trPr>
          <w:trHeight w:val="30"/>
        </w:trPr>
        <w:tc>
          <w:tcPr>
            <w:tcW w:w="9639" w:type="dxa"/>
            <w:gridSpan w:val="2"/>
            <w:tcMar>
              <w:top w:w="15" w:type="dxa"/>
              <w:left w:w="15" w:type="dxa"/>
              <w:bottom w:w="15" w:type="dxa"/>
              <w:right w:w="15" w:type="dxa"/>
            </w:tcMar>
            <w:vAlign w:val="center"/>
          </w:tcPr>
          <w:p w14:paraId="79ED1D38"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shd w:val="clear" w:color="auto" w:fill="FFFFFF"/>
                <w:lang w:val="kk-KZ"/>
              </w:rPr>
              <w:t>Денсаулық сақтау және халыққа әлеуметтік қызмет көрсету</w:t>
            </w:r>
          </w:p>
        </w:tc>
      </w:tr>
      <w:tr w:rsidR="00DE0B19" w:rsidRPr="00DE0B19" w14:paraId="01CF396A" w14:textId="77777777" w:rsidTr="00256C9C">
        <w:trPr>
          <w:trHeight w:val="30"/>
        </w:trPr>
        <w:tc>
          <w:tcPr>
            <w:tcW w:w="1716" w:type="dxa"/>
            <w:tcMar>
              <w:top w:w="15" w:type="dxa"/>
              <w:left w:w="15" w:type="dxa"/>
              <w:bottom w:w="15" w:type="dxa"/>
              <w:right w:w="15" w:type="dxa"/>
            </w:tcMar>
            <w:vAlign w:val="center"/>
          </w:tcPr>
          <w:p w14:paraId="0A73AFB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86</w:t>
            </w:r>
          </w:p>
        </w:tc>
        <w:tc>
          <w:tcPr>
            <w:tcW w:w="7923" w:type="dxa"/>
            <w:tcMar>
              <w:top w:w="15" w:type="dxa"/>
              <w:left w:w="15" w:type="dxa"/>
              <w:bottom w:w="15" w:type="dxa"/>
              <w:right w:w="15" w:type="dxa"/>
            </w:tcMar>
            <w:vAlign w:val="center"/>
          </w:tcPr>
          <w:p w14:paraId="1328083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Денсаулық сақтау саласындағы қызмет</w:t>
            </w:r>
          </w:p>
        </w:tc>
      </w:tr>
      <w:tr w:rsidR="00DE0B19" w:rsidRPr="00E048E5" w14:paraId="73D1C8C4" w14:textId="77777777" w:rsidTr="00256C9C">
        <w:trPr>
          <w:trHeight w:val="30"/>
        </w:trPr>
        <w:tc>
          <w:tcPr>
            <w:tcW w:w="1716" w:type="dxa"/>
            <w:tcMar>
              <w:top w:w="15" w:type="dxa"/>
              <w:left w:w="15" w:type="dxa"/>
              <w:bottom w:w="15" w:type="dxa"/>
              <w:right w:w="15" w:type="dxa"/>
            </w:tcMar>
            <w:vAlign w:val="center"/>
          </w:tcPr>
          <w:p w14:paraId="05DA436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87</w:t>
            </w:r>
          </w:p>
        </w:tc>
        <w:tc>
          <w:tcPr>
            <w:tcW w:w="7923" w:type="dxa"/>
            <w:tcMar>
              <w:top w:w="15" w:type="dxa"/>
              <w:left w:w="15" w:type="dxa"/>
              <w:bottom w:w="15" w:type="dxa"/>
              <w:right w:w="15" w:type="dxa"/>
            </w:tcMar>
            <w:vAlign w:val="center"/>
          </w:tcPr>
          <w:p w14:paraId="2159244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Тұратын жерді қамтамасыз етумен әлеуметтік қызметтер көрсету </w:t>
            </w:r>
          </w:p>
        </w:tc>
      </w:tr>
      <w:tr w:rsidR="00DE0B19" w:rsidRPr="00E048E5" w14:paraId="2C5BCC05" w14:textId="77777777" w:rsidTr="00256C9C">
        <w:trPr>
          <w:trHeight w:val="30"/>
        </w:trPr>
        <w:tc>
          <w:tcPr>
            <w:tcW w:w="1716" w:type="dxa"/>
            <w:tcMar>
              <w:top w:w="15" w:type="dxa"/>
              <w:left w:w="15" w:type="dxa"/>
              <w:bottom w:w="15" w:type="dxa"/>
              <w:right w:w="15" w:type="dxa"/>
            </w:tcMar>
            <w:vAlign w:val="center"/>
          </w:tcPr>
          <w:p w14:paraId="52100A5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88</w:t>
            </w:r>
          </w:p>
        </w:tc>
        <w:tc>
          <w:tcPr>
            <w:tcW w:w="7923" w:type="dxa"/>
            <w:tcMar>
              <w:top w:w="15" w:type="dxa"/>
              <w:left w:w="15" w:type="dxa"/>
              <w:bottom w:w="15" w:type="dxa"/>
              <w:right w:w="15" w:type="dxa"/>
            </w:tcMar>
            <w:vAlign w:val="center"/>
          </w:tcPr>
          <w:p w14:paraId="4C6A7D7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Тұратын жерді қамтамасыз етумен әлеуметтік қызметтер көрсету</w:t>
            </w:r>
          </w:p>
        </w:tc>
      </w:tr>
      <w:tr w:rsidR="00DE0B19" w:rsidRPr="00DE0B19" w14:paraId="3E28E5FC" w14:textId="77777777" w:rsidTr="00256C9C">
        <w:trPr>
          <w:trHeight w:val="30"/>
        </w:trPr>
        <w:tc>
          <w:tcPr>
            <w:tcW w:w="9639" w:type="dxa"/>
            <w:gridSpan w:val="2"/>
            <w:tcMar>
              <w:top w:w="15" w:type="dxa"/>
              <w:left w:w="15" w:type="dxa"/>
              <w:bottom w:w="15" w:type="dxa"/>
              <w:right w:w="15" w:type="dxa"/>
            </w:tcMar>
            <w:vAlign w:val="center"/>
          </w:tcPr>
          <w:p w14:paraId="58AE9F7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Өнер, ойын-сауық және демалыс</w:t>
            </w:r>
          </w:p>
        </w:tc>
      </w:tr>
      <w:tr w:rsidR="00DE0B19" w:rsidRPr="00E048E5" w14:paraId="71142FA1" w14:textId="77777777" w:rsidTr="00256C9C">
        <w:trPr>
          <w:trHeight w:val="30"/>
        </w:trPr>
        <w:tc>
          <w:tcPr>
            <w:tcW w:w="1716" w:type="dxa"/>
            <w:tcMar>
              <w:top w:w="15" w:type="dxa"/>
              <w:left w:w="15" w:type="dxa"/>
              <w:bottom w:w="15" w:type="dxa"/>
              <w:right w:w="15" w:type="dxa"/>
            </w:tcMar>
          </w:tcPr>
          <w:p w14:paraId="420BC625" w14:textId="77777777" w:rsidR="00BE6ACC" w:rsidRPr="00DE0B19" w:rsidRDefault="00BE6ACC" w:rsidP="00256C9C">
            <w:pPr>
              <w:pStyle w:val="p"/>
              <w:widowControl w:val="0"/>
              <w:shd w:val="clear" w:color="auto" w:fill="FFFFFF" w:themeFill="background1"/>
              <w:contextualSpacing/>
              <w:jc w:val="center"/>
              <w:rPr>
                <w:color w:val="auto"/>
                <w:sz w:val="28"/>
                <w:szCs w:val="28"/>
                <w:lang w:val="kk-KZ"/>
              </w:rPr>
            </w:pPr>
            <w:r w:rsidRPr="00DE0B19">
              <w:rPr>
                <w:color w:val="auto"/>
                <w:sz w:val="28"/>
                <w:szCs w:val="28"/>
                <w:lang w:val="kk-KZ"/>
              </w:rPr>
              <w:t>91</w:t>
            </w:r>
          </w:p>
        </w:tc>
        <w:tc>
          <w:tcPr>
            <w:tcW w:w="7923" w:type="dxa"/>
            <w:tcMar>
              <w:top w:w="15" w:type="dxa"/>
              <w:left w:w="15" w:type="dxa"/>
              <w:bottom w:w="15" w:type="dxa"/>
              <w:right w:w="15" w:type="dxa"/>
            </w:tcMar>
          </w:tcPr>
          <w:p w14:paraId="58BD4BDD" w14:textId="77777777" w:rsidR="00BE6ACC" w:rsidRPr="00DE0B19" w:rsidRDefault="00BE6ACC" w:rsidP="00256C9C">
            <w:pPr>
              <w:pStyle w:val="p"/>
              <w:widowControl w:val="0"/>
              <w:shd w:val="clear" w:color="auto" w:fill="FFFFFF" w:themeFill="background1"/>
              <w:contextualSpacing/>
              <w:jc w:val="both"/>
              <w:rPr>
                <w:color w:val="auto"/>
                <w:sz w:val="28"/>
                <w:szCs w:val="28"/>
                <w:lang w:val="kk-KZ"/>
              </w:rPr>
            </w:pPr>
            <w:r w:rsidRPr="00DE0B19">
              <w:rPr>
                <w:color w:val="auto"/>
                <w:sz w:val="28"/>
                <w:szCs w:val="28"/>
                <w:lang w:val="kk-KZ"/>
              </w:rPr>
              <w:t>Кітапханалардың, мұрағаттардың, мұражайлардың қызметі және мәдениет саласындағы өзге де қызмет</w:t>
            </w:r>
          </w:p>
        </w:tc>
      </w:tr>
      <w:tr w:rsidR="00DE0B19" w:rsidRPr="00E048E5" w14:paraId="7C39BAB0" w14:textId="77777777" w:rsidTr="00256C9C">
        <w:trPr>
          <w:trHeight w:val="30"/>
        </w:trPr>
        <w:tc>
          <w:tcPr>
            <w:tcW w:w="1716" w:type="dxa"/>
            <w:tcMar>
              <w:top w:w="15" w:type="dxa"/>
              <w:left w:w="15" w:type="dxa"/>
              <w:bottom w:w="15" w:type="dxa"/>
              <w:right w:w="15" w:type="dxa"/>
            </w:tcMar>
          </w:tcPr>
          <w:p w14:paraId="2E74253B" w14:textId="77777777" w:rsidR="00BE6ACC" w:rsidRPr="00DE0B19" w:rsidRDefault="00BE6ACC" w:rsidP="00256C9C">
            <w:pPr>
              <w:pStyle w:val="p"/>
              <w:widowControl w:val="0"/>
              <w:shd w:val="clear" w:color="auto" w:fill="FFFFFF" w:themeFill="background1"/>
              <w:contextualSpacing/>
              <w:jc w:val="center"/>
              <w:rPr>
                <w:color w:val="auto"/>
                <w:sz w:val="28"/>
                <w:szCs w:val="28"/>
                <w:lang w:val="kk-KZ"/>
              </w:rPr>
            </w:pPr>
            <w:r w:rsidRPr="00DE0B19">
              <w:rPr>
                <w:color w:val="auto"/>
                <w:sz w:val="28"/>
                <w:szCs w:val="28"/>
                <w:lang w:val="kk-KZ"/>
              </w:rPr>
              <w:t>93</w:t>
            </w:r>
          </w:p>
        </w:tc>
        <w:tc>
          <w:tcPr>
            <w:tcW w:w="7923" w:type="dxa"/>
            <w:tcMar>
              <w:top w:w="15" w:type="dxa"/>
              <w:left w:w="15" w:type="dxa"/>
              <w:bottom w:w="15" w:type="dxa"/>
              <w:right w:w="15" w:type="dxa"/>
            </w:tcMar>
          </w:tcPr>
          <w:p w14:paraId="38C51815" w14:textId="77777777" w:rsidR="00BE6ACC" w:rsidRPr="00DE0B19" w:rsidRDefault="00BE6ACC" w:rsidP="00256C9C">
            <w:pPr>
              <w:pStyle w:val="p"/>
              <w:widowControl w:val="0"/>
              <w:shd w:val="clear" w:color="auto" w:fill="FFFFFF" w:themeFill="background1"/>
              <w:contextualSpacing/>
              <w:jc w:val="both"/>
              <w:rPr>
                <w:color w:val="auto"/>
                <w:sz w:val="28"/>
                <w:szCs w:val="28"/>
                <w:lang w:val="kk-KZ"/>
              </w:rPr>
            </w:pPr>
            <w:r w:rsidRPr="00DE0B19">
              <w:rPr>
                <w:color w:val="auto"/>
                <w:sz w:val="28"/>
                <w:szCs w:val="28"/>
                <w:lang w:val="kk-KZ"/>
              </w:rPr>
              <w:t>Спорт, демалыс және ойын-сауық ұйымдастыру саласындағы қызмет*******</w:t>
            </w:r>
          </w:p>
        </w:tc>
      </w:tr>
      <w:tr w:rsidR="00DE0B19" w:rsidRPr="00DE0B19" w14:paraId="3BF4FB77" w14:textId="77777777" w:rsidTr="00256C9C">
        <w:trPr>
          <w:trHeight w:val="30"/>
        </w:trPr>
        <w:tc>
          <w:tcPr>
            <w:tcW w:w="9639" w:type="dxa"/>
            <w:gridSpan w:val="2"/>
            <w:tcMar>
              <w:top w:w="15" w:type="dxa"/>
              <w:left w:w="15" w:type="dxa"/>
              <w:bottom w:w="15" w:type="dxa"/>
              <w:right w:w="15" w:type="dxa"/>
            </w:tcMar>
          </w:tcPr>
          <w:p w14:paraId="4DBBE2B4" w14:textId="77777777" w:rsidR="00BE6ACC" w:rsidRPr="00DE0B19" w:rsidRDefault="00BE6ACC" w:rsidP="00256C9C">
            <w:pPr>
              <w:pStyle w:val="p"/>
              <w:widowControl w:val="0"/>
              <w:shd w:val="clear" w:color="auto" w:fill="FFFFFF" w:themeFill="background1"/>
              <w:contextualSpacing/>
              <w:jc w:val="center"/>
              <w:rPr>
                <w:color w:val="auto"/>
                <w:sz w:val="28"/>
                <w:szCs w:val="28"/>
                <w:lang w:val="kk-KZ"/>
              </w:rPr>
            </w:pPr>
            <w:r w:rsidRPr="00DE0B19">
              <w:rPr>
                <w:color w:val="auto"/>
                <w:sz w:val="28"/>
                <w:szCs w:val="28"/>
                <w:lang w:val="kk-KZ"/>
              </w:rPr>
              <w:t>Қызметтердің басқа түрлерін ұсыну</w:t>
            </w:r>
          </w:p>
        </w:tc>
      </w:tr>
      <w:tr w:rsidR="00DE0B19" w:rsidRPr="00E048E5" w14:paraId="19907C48" w14:textId="77777777" w:rsidTr="00256C9C">
        <w:trPr>
          <w:trHeight w:val="30"/>
        </w:trPr>
        <w:tc>
          <w:tcPr>
            <w:tcW w:w="1716" w:type="dxa"/>
            <w:tcMar>
              <w:top w:w="15" w:type="dxa"/>
              <w:left w:w="15" w:type="dxa"/>
              <w:bottom w:w="15" w:type="dxa"/>
              <w:right w:w="15" w:type="dxa"/>
            </w:tcMar>
          </w:tcPr>
          <w:p w14:paraId="405FE989" w14:textId="77777777" w:rsidR="00BE6ACC" w:rsidRPr="00DE0B19" w:rsidRDefault="00BE6ACC" w:rsidP="00256C9C">
            <w:pPr>
              <w:pStyle w:val="p"/>
              <w:widowControl w:val="0"/>
              <w:shd w:val="clear" w:color="auto" w:fill="FFFFFF" w:themeFill="background1"/>
              <w:contextualSpacing/>
              <w:jc w:val="center"/>
              <w:rPr>
                <w:color w:val="auto"/>
                <w:sz w:val="28"/>
                <w:szCs w:val="28"/>
                <w:lang w:val="kk-KZ"/>
              </w:rPr>
            </w:pPr>
            <w:r w:rsidRPr="00DE0B19">
              <w:rPr>
                <w:color w:val="auto"/>
                <w:sz w:val="28"/>
                <w:szCs w:val="28"/>
                <w:lang w:val="kk-KZ"/>
              </w:rPr>
              <w:t>95</w:t>
            </w:r>
          </w:p>
        </w:tc>
        <w:tc>
          <w:tcPr>
            <w:tcW w:w="7923" w:type="dxa"/>
            <w:tcMar>
              <w:top w:w="15" w:type="dxa"/>
              <w:left w:w="15" w:type="dxa"/>
              <w:bottom w:w="15" w:type="dxa"/>
              <w:right w:w="15" w:type="dxa"/>
            </w:tcMar>
          </w:tcPr>
          <w:p w14:paraId="3A8EF66D" w14:textId="77777777" w:rsidR="00BE6ACC" w:rsidRPr="00DE0B19" w:rsidRDefault="00BE6ACC" w:rsidP="00256C9C">
            <w:pPr>
              <w:pStyle w:val="p"/>
              <w:widowControl w:val="0"/>
              <w:shd w:val="clear" w:color="auto" w:fill="FFFFFF" w:themeFill="background1"/>
              <w:contextualSpacing/>
              <w:jc w:val="both"/>
              <w:rPr>
                <w:color w:val="auto"/>
                <w:sz w:val="28"/>
                <w:szCs w:val="28"/>
                <w:lang w:val="kk-KZ"/>
              </w:rPr>
            </w:pPr>
            <w:r w:rsidRPr="00DE0B19">
              <w:rPr>
                <w:color w:val="auto"/>
                <w:sz w:val="28"/>
                <w:szCs w:val="28"/>
                <w:lang w:val="kk-KZ"/>
              </w:rPr>
              <w:t>Компьютерлерді, жеке тұтыну заттарын және тұрмыстық тауарларды жөндеу</w:t>
            </w:r>
          </w:p>
        </w:tc>
      </w:tr>
      <w:tr w:rsidR="00DE0B19" w:rsidRPr="00E048E5" w14:paraId="248BC05B" w14:textId="77777777" w:rsidTr="00256C9C">
        <w:trPr>
          <w:trHeight w:val="30"/>
        </w:trPr>
        <w:tc>
          <w:tcPr>
            <w:tcW w:w="1716" w:type="dxa"/>
            <w:tcMar>
              <w:top w:w="15" w:type="dxa"/>
              <w:left w:w="15" w:type="dxa"/>
              <w:bottom w:w="15" w:type="dxa"/>
              <w:right w:w="15" w:type="dxa"/>
            </w:tcMar>
          </w:tcPr>
          <w:p w14:paraId="56FC90F9" w14:textId="77777777" w:rsidR="00BE6ACC" w:rsidRPr="00DE0B19" w:rsidRDefault="00BE6ACC" w:rsidP="00256C9C">
            <w:pPr>
              <w:pStyle w:val="p"/>
              <w:widowControl w:val="0"/>
              <w:shd w:val="clear" w:color="auto" w:fill="FFFFFF" w:themeFill="background1"/>
              <w:contextualSpacing/>
              <w:jc w:val="center"/>
              <w:rPr>
                <w:color w:val="auto"/>
                <w:sz w:val="28"/>
                <w:szCs w:val="28"/>
                <w:lang w:val="kk-KZ"/>
              </w:rPr>
            </w:pPr>
            <w:r w:rsidRPr="00DE0B19">
              <w:rPr>
                <w:color w:val="auto"/>
                <w:sz w:val="28"/>
                <w:szCs w:val="28"/>
                <w:lang w:val="kk-KZ"/>
              </w:rPr>
              <w:t>96.01</w:t>
            </w:r>
          </w:p>
        </w:tc>
        <w:tc>
          <w:tcPr>
            <w:tcW w:w="7923" w:type="dxa"/>
            <w:tcMar>
              <w:top w:w="15" w:type="dxa"/>
              <w:left w:w="15" w:type="dxa"/>
              <w:bottom w:w="15" w:type="dxa"/>
              <w:right w:w="15" w:type="dxa"/>
            </w:tcMar>
          </w:tcPr>
          <w:p w14:paraId="325290DA" w14:textId="77777777" w:rsidR="00BE6ACC" w:rsidRPr="00DE0B19" w:rsidRDefault="00BE6ACC" w:rsidP="00256C9C">
            <w:pPr>
              <w:pStyle w:val="p"/>
              <w:widowControl w:val="0"/>
              <w:shd w:val="clear" w:color="auto" w:fill="FFFFFF" w:themeFill="background1"/>
              <w:contextualSpacing/>
              <w:jc w:val="both"/>
              <w:rPr>
                <w:color w:val="auto"/>
                <w:sz w:val="28"/>
                <w:szCs w:val="28"/>
                <w:lang w:val="kk-KZ"/>
              </w:rPr>
            </w:pPr>
            <w:r w:rsidRPr="00DE0B19">
              <w:rPr>
                <w:color w:val="auto"/>
                <w:sz w:val="28"/>
                <w:szCs w:val="28"/>
                <w:lang w:val="kk-KZ"/>
              </w:rPr>
              <w:t>Тоқыма және үлбір бұйымдарын жуу және (химиялық) тазалау</w:t>
            </w:r>
          </w:p>
        </w:tc>
      </w:tr>
    </w:tbl>
    <w:p w14:paraId="205F2FA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7EB34C1D"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шойын, болат және ферроқорытпа өндірісін (экономикалық қызмет түрлерінің жалпы жіктеуішінің (бұдан әрі – ЭҚЖЖ) коды «24.10»), ядролық отынды қайта өңдеу (ЭҚЖЖ коды «24.46»), шойын құю (ЭҚЖЖ коды «24.51»), болат құю (ЭҚЖЖ коды «24.52») қоспағанда</w:t>
      </w:r>
    </w:p>
    <w:p w14:paraId="3F7BF4D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 ЭҚЖЖ коды 49.32 «Такси қызметі» бойынша қызметті қоспағанда </w:t>
      </w:r>
      <w:r w:rsidRPr="00DE0B19">
        <w:rPr>
          <w:sz w:val="28"/>
          <w:szCs w:val="28"/>
          <w:lang w:val="kk-KZ"/>
        </w:rPr>
        <w:lastRenderedPageBreak/>
        <w:t>(«жасыл» жобалар мен 1 (бір) бірлік үшін құны 10 (он) миллион теңгеден аспайтын отандық өндірушілердің жеңіл автомобильдерін сатып алуға бағытталған жобаларды қоспағанда)</w:t>
      </w:r>
    </w:p>
    <w:p w14:paraId="116BA83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табиғи монополиялар саласына жататын қызметті қоспағанда</w:t>
      </w:r>
    </w:p>
    <w:p w14:paraId="6A20A828"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****апартаменттерді, пәтерлерді және тұрғын үйлерді қоспағанда</w:t>
      </w:r>
    </w:p>
    <w:p w14:paraId="01DFFB80"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осы ЭҚЖЖ қойма үй-жайлары мен қойма алаңдарын жалға беруді көздейді</w:t>
      </w:r>
    </w:p>
    <w:p w14:paraId="08BFFF5F" w14:textId="77777777" w:rsidR="00BE6ACC" w:rsidRPr="00DE0B19" w:rsidRDefault="00BE6ACC" w:rsidP="00BE6ACC">
      <w:pPr>
        <w:pStyle w:val="pj"/>
        <w:widowControl w:val="0"/>
        <w:shd w:val="clear" w:color="auto" w:fill="FFFFFF" w:themeFill="background1"/>
        <w:ind w:firstLine="708"/>
        <w:rPr>
          <w:color w:val="auto"/>
          <w:sz w:val="28"/>
          <w:szCs w:val="28"/>
          <w:lang w:val="kk-KZ"/>
        </w:rPr>
      </w:pPr>
      <w:r w:rsidRPr="00DE0B19">
        <w:rPr>
          <w:color w:val="auto"/>
          <w:sz w:val="28"/>
          <w:szCs w:val="28"/>
          <w:lang w:val="kk-KZ"/>
        </w:rPr>
        <w:t>****** осы ЭҚЖЖ қойма үй-жайлары мен қойма алаңдарын жалдауды (қосалқы жалдауды) көздейді</w:t>
      </w:r>
    </w:p>
    <w:p w14:paraId="48B496E3" w14:textId="77777777" w:rsidR="00BE6ACC" w:rsidRPr="00DE0B19" w:rsidRDefault="00BE6ACC" w:rsidP="00BE6ACC">
      <w:pPr>
        <w:pStyle w:val="pj"/>
        <w:widowControl w:val="0"/>
        <w:shd w:val="clear" w:color="auto" w:fill="FFFFFF" w:themeFill="background1"/>
        <w:ind w:firstLine="708"/>
        <w:rPr>
          <w:color w:val="auto"/>
          <w:sz w:val="28"/>
          <w:szCs w:val="28"/>
          <w:lang w:val="kk-KZ"/>
        </w:rPr>
      </w:pPr>
      <w:r w:rsidRPr="00DE0B19">
        <w:rPr>
          <w:color w:val="auto"/>
          <w:sz w:val="28"/>
          <w:szCs w:val="28"/>
          <w:lang w:val="kk-KZ"/>
        </w:rPr>
        <w:t>******* караоке және дискотекаларды қоспағанда</w:t>
      </w:r>
    </w:p>
    <w:p w14:paraId="530D55D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 xml:space="preserve"> </w:t>
      </w:r>
    </w:p>
    <w:p w14:paraId="41A35D1E"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33382855"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C7015F4"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306F9A6"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DA41E22"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1C24ED79"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FB6FCD2"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A0DD12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F1E2009"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1BFC2B4"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49D272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BF463CF"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9A5B5BF"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53A270C"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2F8B5DA"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5A653267"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74B7AD2"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5B3CF97"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E2F8CB9"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136903E"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54857E4"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6360969A"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B7E6FF2"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C99588E"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1E6F78E"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4B3F6BA"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70D0607"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59AD06D2"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5DEB7CAE"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E1B099C"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5E4C7CD0"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6F57D45C" w14:textId="77777777" w:rsidR="00BE6ACC" w:rsidRPr="00DE0B19" w:rsidRDefault="00BE6ACC" w:rsidP="00DE0B19">
      <w:pPr>
        <w:widowControl w:val="0"/>
        <w:shd w:val="clear" w:color="auto" w:fill="FFFFFF" w:themeFill="background1"/>
        <w:contextualSpacing/>
        <w:rPr>
          <w:sz w:val="28"/>
          <w:szCs w:val="28"/>
          <w:lang w:val="kk-KZ"/>
        </w:rPr>
      </w:pPr>
    </w:p>
    <w:p w14:paraId="177ACCA7"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lastRenderedPageBreak/>
        <w:t>Кредиттер/қаржылық лизинг</w:t>
      </w:r>
    </w:p>
    <w:p w14:paraId="5D09E6A0"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бойынша кепілдік беру</w:t>
      </w:r>
    </w:p>
    <w:p w14:paraId="5FE17EA9"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қағидаларына</w:t>
      </w:r>
    </w:p>
    <w:p w14:paraId="68C500DE"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2-қосымша</w:t>
      </w:r>
    </w:p>
    <w:p w14:paraId="68BF3EEE"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89" w:name="z438"/>
    </w:p>
    <w:p w14:paraId="0BDE1B16" w14:textId="77777777" w:rsidR="00BE6ACC" w:rsidRPr="00DE0B19" w:rsidRDefault="00BE6ACC" w:rsidP="00BE6ACC">
      <w:pPr>
        <w:widowControl w:val="0"/>
        <w:shd w:val="clear" w:color="auto" w:fill="FFFFFF" w:themeFill="background1"/>
        <w:contextualSpacing/>
        <w:jc w:val="center"/>
        <w:rPr>
          <w:b/>
          <w:sz w:val="28"/>
          <w:szCs w:val="28"/>
          <w:lang w:val="kk-KZ"/>
        </w:rPr>
      </w:pPr>
    </w:p>
    <w:p w14:paraId="62C1E0AC" w14:textId="77777777" w:rsidR="00BE6ACC" w:rsidRPr="00DE0B19" w:rsidRDefault="00BE6ACC" w:rsidP="00BE6ACC">
      <w:pPr>
        <w:widowControl w:val="0"/>
        <w:shd w:val="clear" w:color="auto" w:fill="FFFFFF" w:themeFill="background1"/>
        <w:contextualSpacing/>
        <w:jc w:val="center"/>
        <w:rPr>
          <w:b/>
          <w:sz w:val="28"/>
          <w:szCs w:val="28"/>
          <w:lang w:val="kk-KZ"/>
        </w:rPr>
      </w:pPr>
      <w:bookmarkStart w:id="90" w:name="z4247"/>
      <w:bookmarkEnd w:id="89"/>
      <w:r w:rsidRPr="00DE0B19">
        <w:rPr>
          <w:b/>
          <w:sz w:val="28"/>
          <w:szCs w:val="28"/>
          <w:lang w:val="kk-KZ"/>
        </w:rPr>
        <w:t>Өңдеу өнеркәсібіндегі экономикалық қызмет түрлерінің тізбесі, электр энергиясымен, газбен, бумен, ыстық сумен және ауаны кондициялаумен жабдықтау</w:t>
      </w:r>
    </w:p>
    <w:p w14:paraId="42D523D7" w14:textId="77777777" w:rsidR="00BE6ACC" w:rsidRPr="00DE0B19" w:rsidRDefault="00BE6ACC" w:rsidP="00BE6ACC">
      <w:pPr>
        <w:widowControl w:val="0"/>
        <w:shd w:val="clear" w:color="auto" w:fill="FFFFFF" w:themeFill="background1"/>
        <w:contextualSpacing/>
        <w:jc w:val="center"/>
        <w:rPr>
          <w:b/>
          <w:sz w:val="28"/>
          <w:szCs w:val="28"/>
          <w:lang w:val="kk-K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2835"/>
        <w:gridCol w:w="4253"/>
        <w:gridCol w:w="1984"/>
      </w:tblGrid>
      <w:tr w:rsidR="00DE0B19" w:rsidRPr="00E048E5" w14:paraId="018C1780" w14:textId="77777777" w:rsidTr="00256C9C">
        <w:trPr>
          <w:trHeight w:val="20"/>
        </w:trPr>
        <w:tc>
          <w:tcPr>
            <w:tcW w:w="562" w:type="dxa"/>
            <w:shd w:val="clear" w:color="auto" w:fill="auto"/>
            <w:tcMar>
              <w:top w:w="45" w:type="dxa"/>
              <w:left w:w="75" w:type="dxa"/>
              <w:bottom w:w="45" w:type="dxa"/>
              <w:right w:w="75" w:type="dxa"/>
            </w:tcMar>
            <w:vAlign w:val="center"/>
            <w:hideMark/>
          </w:tcPr>
          <w:p w14:paraId="05CCC48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Р/с №</w:t>
            </w:r>
          </w:p>
        </w:tc>
        <w:tc>
          <w:tcPr>
            <w:tcW w:w="2835" w:type="dxa"/>
            <w:shd w:val="clear" w:color="auto" w:fill="auto"/>
            <w:tcMar>
              <w:top w:w="45" w:type="dxa"/>
              <w:left w:w="75" w:type="dxa"/>
              <w:bottom w:w="45" w:type="dxa"/>
              <w:right w:w="75" w:type="dxa"/>
            </w:tcMar>
            <w:vAlign w:val="center"/>
            <w:hideMark/>
          </w:tcPr>
          <w:p w14:paraId="1B9C253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Экономикалық қызмет түрлері тобынын атауы</w:t>
            </w:r>
          </w:p>
        </w:tc>
        <w:tc>
          <w:tcPr>
            <w:tcW w:w="4253" w:type="dxa"/>
            <w:shd w:val="clear" w:color="auto" w:fill="auto"/>
            <w:tcMar>
              <w:top w:w="45" w:type="dxa"/>
              <w:left w:w="75" w:type="dxa"/>
              <w:bottom w:w="45" w:type="dxa"/>
              <w:right w:w="75" w:type="dxa"/>
            </w:tcMar>
            <w:vAlign w:val="center"/>
            <w:hideMark/>
          </w:tcPr>
          <w:p w14:paraId="504C955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Экономикалық қызмет түрлерінің жалпы жіктеуішінің атауы</w:t>
            </w:r>
          </w:p>
        </w:tc>
        <w:tc>
          <w:tcPr>
            <w:tcW w:w="1984" w:type="dxa"/>
            <w:shd w:val="clear" w:color="auto" w:fill="auto"/>
            <w:tcMar>
              <w:top w:w="45" w:type="dxa"/>
              <w:left w:w="75" w:type="dxa"/>
              <w:bottom w:w="45" w:type="dxa"/>
              <w:right w:w="75" w:type="dxa"/>
            </w:tcMar>
            <w:vAlign w:val="center"/>
            <w:hideMark/>
          </w:tcPr>
          <w:p w14:paraId="2509BC5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Экономикалық қызмет түрлерінің жалпы жіктеуіші</w:t>
            </w:r>
          </w:p>
        </w:tc>
      </w:tr>
      <w:tr w:rsidR="00DE0B19" w:rsidRPr="00DE0B19" w14:paraId="6705C3BD" w14:textId="77777777" w:rsidTr="00256C9C">
        <w:trPr>
          <w:trHeight w:val="20"/>
        </w:trPr>
        <w:tc>
          <w:tcPr>
            <w:tcW w:w="562" w:type="dxa"/>
            <w:shd w:val="clear" w:color="auto" w:fill="auto"/>
            <w:tcMar>
              <w:top w:w="45" w:type="dxa"/>
              <w:left w:w="75" w:type="dxa"/>
              <w:bottom w:w="45" w:type="dxa"/>
              <w:right w:w="75" w:type="dxa"/>
            </w:tcMar>
            <w:vAlign w:val="center"/>
            <w:hideMark/>
          </w:tcPr>
          <w:p w14:paraId="766E499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w:t>
            </w:r>
          </w:p>
        </w:tc>
        <w:tc>
          <w:tcPr>
            <w:tcW w:w="2835" w:type="dxa"/>
            <w:shd w:val="clear" w:color="auto" w:fill="auto"/>
            <w:tcMar>
              <w:top w:w="45" w:type="dxa"/>
              <w:left w:w="75" w:type="dxa"/>
              <w:bottom w:w="45" w:type="dxa"/>
              <w:right w:w="75" w:type="dxa"/>
            </w:tcMar>
            <w:vAlign w:val="center"/>
            <w:hideMark/>
          </w:tcPr>
          <w:p w14:paraId="0008FEC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w:t>
            </w:r>
          </w:p>
        </w:tc>
        <w:tc>
          <w:tcPr>
            <w:tcW w:w="4253" w:type="dxa"/>
            <w:shd w:val="clear" w:color="auto" w:fill="auto"/>
            <w:tcMar>
              <w:top w:w="45" w:type="dxa"/>
              <w:left w:w="75" w:type="dxa"/>
              <w:bottom w:w="45" w:type="dxa"/>
              <w:right w:w="75" w:type="dxa"/>
            </w:tcMar>
            <w:vAlign w:val="center"/>
            <w:hideMark/>
          </w:tcPr>
          <w:p w14:paraId="7422885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w:t>
            </w:r>
          </w:p>
        </w:tc>
        <w:tc>
          <w:tcPr>
            <w:tcW w:w="1984" w:type="dxa"/>
            <w:shd w:val="clear" w:color="auto" w:fill="auto"/>
            <w:tcMar>
              <w:top w:w="45" w:type="dxa"/>
              <w:left w:w="75" w:type="dxa"/>
              <w:bottom w:w="45" w:type="dxa"/>
              <w:right w:w="75" w:type="dxa"/>
            </w:tcMar>
            <w:vAlign w:val="center"/>
            <w:hideMark/>
          </w:tcPr>
          <w:p w14:paraId="6BD50AA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4</w:t>
            </w:r>
          </w:p>
        </w:tc>
      </w:tr>
      <w:tr w:rsidR="00DE0B19" w:rsidRPr="00DE0B19" w14:paraId="3902C130" w14:textId="77777777" w:rsidTr="00256C9C">
        <w:trPr>
          <w:trHeight w:val="20"/>
        </w:trPr>
        <w:tc>
          <w:tcPr>
            <w:tcW w:w="9634" w:type="dxa"/>
            <w:gridSpan w:val="4"/>
            <w:shd w:val="clear" w:color="auto" w:fill="auto"/>
            <w:tcMar>
              <w:top w:w="45" w:type="dxa"/>
              <w:left w:w="75" w:type="dxa"/>
              <w:bottom w:w="45" w:type="dxa"/>
              <w:right w:w="75" w:type="dxa"/>
            </w:tcMar>
            <w:vAlign w:val="center"/>
          </w:tcPr>
          <w:p w14:paraId="6333103C"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lang w:val="kk-KZ"/>
              </w:rPr>
              <w:t>С секциясы                                     Өңдеу өнеркәсібі</w:t>
            </w:r>
            <w:r w:rsidRPr="00DE0B19" w:rsidDel="005C62AE">
              <w:rPr>
                <w:sz w:val="28"/>
                <w:szCs w:val="28"/>
                <w:lang w:val="kk-KZ"/>
              </w:rPr>
              <w:t xml:space="preserve"> </w:t>
            </w:r>
            <w:r w:rsidRPr="00DE0B19">
              <w:rPr>
                <w:sz w:val="28"/>
                <w:szCs w:val="28"/>
                <w:vertAlign w:val="superscript"/>
                <w:lang w:val="kk-KZ"/>
              </w:rPr>
              <w:t>1</w:t>
            </w:r>
          </w:p>
        </w:tc>
      </w:tr>
      <w:tr w:rsidR="00DE0B19" w:rsidRPr="00DE0B19" w14:paraId="5BEDFA00" w14:textId="77777777" w:rsidTr="00256C9C">
        <w:trPr>
          <w:trHeight w:val="20"/>
        </w:trPr>
        <w:tc>
          <w:tcPr>
            <w:tcW w:w="562" w:type="dxa"/>
            <w:vMerge w:val="restart"/>
            <w:shd w:val="clear" w:color="auto" w:fill="auto"/>
            <w:tcMar>
              <w:top w:w="45" w:type="dxa"/>
              <w:left w:w="75" w:type="dxa"/>
              <w:bottom w:w="45" w:type="dxa"/>
              <w:right w:w="75" w:type="dxa"/>
            </w:tcMar>
          </w:tcPr>
          <w:p w14:paraId="39BA1DC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w:t>
            </w:r>
          </w:p>
        </w:tc>
        <w:tc>
          <w:tcPr>
            <w:tcW w:w="2835" w:type="dxa"/>
            <w:vMerge w:val="restart"/>
            <w:shd w:val="clear" w:color="auto" w:fill="auto"/>
            <w:tcMar>
              <w:top w:w="45" w:type="dxa"/>
              <w:left w:w="75" w:type="dxa"/>
              <w:bottom w:w="45" w:type="dxa"/>
              <w:right w:w="75" w:type="dxa"/>
            </w:tcMar>
          </w:tcPr>
          <w:p w14:paraId="34158F9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Етті қайта өңдеу және консервілеу және ет өнімдерін өндіру</w:t>
            </w:r>
          </w:p>
        </w:tc>
        <w:tc>
          <w:tcPr>
            <w:tcW w:w="4253" w:type="dxa"/>
            <w:shd w:val="clear" w:color="auto" w:fill="auto"/>
            <w:tcMar>
              <w:top w:w="45" w:type="dxa"/>
              <w:left w:w="75" w:type="dxa"/>
              <w:bottom w:w="45" w:type="dxa"/>
              <w:right w:w="75" w:type="dxa"/>
            </w:tcMar>
          </w:tcPr>
          <w:p w14:paraId="3A31AEE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Етті қайта өңдеу және консервілеу</w:t>
            </w:r>
          </w:p>
        </w:tc>
        <w:tc>
          <w:tcPr>
            <w:tcW w:w="1984" w:type="dxa"/>
            <w:shd w:val="clear" w:color="auto" w:fill="auto"/>
            <w:tcMar>
              <w:top w:w="45" w:type="dxa"/>
              <w:left w:w="75" w:type="dxa"/>
              <w:bottom w:w="45" w:type="dxa"/>
              <w:right w:w="75" w:type="dxa"/>
            </w:tcMar>
          </w:tcPr>
          <w:p w14:paraId="1F10A09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10.11</w:t>
            </w:r>
          </w:p>
        </w:tc>
      </w:tr>
      <w:tr w:rsidR="00DE0B19" w:rsidRPr="00DE0B19" w14:paraId="090754DD" w14:textId="77777777" w:rsidTr="00256C9C">
        <w:trPr>
          <w:trHeight w:val="20"/>
        </w:trPr>
        <w:tc>
          <w:tcPr>
            <w:tcW w:w="562" w:type="dxa"/>
            <w:vMerge/>
            <w:shd w:val="clear" w:color="auto" w:fill="auto"/>
            <w:tcMar>
              <w:top w:w="45" w:type="dxa"/>
              <w:left w:w="75" w:type="dxa"/>
              <w:bottom w:w="45" w:type="dxa"/>
              <w:right w:w="75" w:type="dxa"/>
            </w:tcMar>
          </w:tcPr>
          <w:p w14:paraId="539CCBD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4144918E"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7E90D2F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Ауылшаруашылығы құсының етін қайта өңдеу және консервілеу</w:t>
            </w:r>
          </w:p>
        </w:tc>
        <w:tc>
          <w:tcPr>
            <w:tcW w:w="1984" w:type="dxa"/>
            <w:shd w:val="clear" w:color="auto" w:fill="auto"/>
            <w:tcMar>
              <w:top w:w="45" w:type="dxa"/>
              <w:left w:w="75" w:type="dxa"/>
              <w:bottom w:w="45" w:type="dxa"/>
              <w:right w:w="75" w:type="dxa"/>
            </w:tcMar>
          </w:tcPr>
          <w:p w14:paraId="14FB556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10.12</w:t>
            </w:r>
          </w:p>
        </w:tc>
      </w:tr>
      <w:tr w:rsidR="00DE0B19" w:rsidRPr="00DE0B19" w14:paraId="30708053" w14:textId="77777777" w:rsidTr="00256C9C">
        <w:trPr>
          <w:trHeight w:val="20"/>
        </w:trPr>
        <w:tc>
          <w:tcPr>
            <w:tcW w:w="562" w:type="dxa"/>
            <w:vMerge/>
            <w:shd w:val="clear" w:color="auto" w:fill="auto"/>
            <w:tcMar>
              <w:top w:w="45" w:type="dxa"/>
              <w:left w:w="75" w:type="dxa"/>
              <w:bottom w:w="45" w:type="dxa"/>
              <w:right w:w="75" w:type="dxa"/>
            </w:tcMar>
          </w:tcPr>
          <w:p w14:paraId="794F67F7"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76546C15"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FC35D7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Еттен және ауылшаруашылығы құсының етінен жасалған өнімдерді өндіру</w:t>
            </w:r>
          </w:p>
        </w:tc>
        <w:tc>
          <w:tcPr>
            <w:tcW w:w="1984" w:type="dxa"/>
            <w:shd w:val="clear" w:color="auto" w:fill="auto"/>
            <w:tcMar>
              <w:top w:w="45" w:type="dxa"/>
              <w:left w:w="75" w:type="dxa"/>
              <w:bottom w:w="45" w:type="dxa"/>
              <w:right w:w="75" w:type="dxa"/>
            </w:tcMar>
          </w:tcPr>
          <w:p w14:paraId="24E641A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10.13</w:t>
            </w:r>
          </w:p>
        </w:tc>
      </w:tr>
      <w:tr w:rsidR="00DE0B19" w:rsidRPr="00DE0B19" w14:paraId="412F817E" w14:textId="77777777" w:rsidTr="00256C9C">
        <w:trPr>
          <w:trHeight w:val="20"/>
        </w:trPr>
        <w:tc>
          <w:tcPr>
            <w:tcW w:w="562" w:type="dxa"/>
            <w:shd w:val="clear" w:color="auto" w:fill="auto"/>
            <w:tcMar>
              <w:top w:w="45" w:type="dxa"/>
              <w:left w:w="75" w:type="dxa"/>
              <w:bottom w:w="45" w:type="dxa"/>
              <w:right w:w="75" w:type="dxa"/>
            </w:tcMar>
          </w:tcPr>
          <w:p w14:paraId="66F7CAE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w:t>
            </w:r>
          </w:p>
        </w:tc>
        <w:tc>
          <w:tcPr>
            <w:tcW w:w="2835" w:type="dxa"/>
            <w:shd w:val="clear" w:color="auto" w:fill="auto"/>
            <w:tcMar>
              <w:top w:w="45" w:type="dxa"/>
              <w:left w:w="75" w:type="dxa"/>
              <w:bottom w:w="45" w:type="dxa"/>
              <w:right w:w="75" w:type="dxa"/>
            </w:tcMar>
          </w:tcPr>
          <w:p w14:paraId="4B2F656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Балықты, шаян тәрізділерді және моллюскаларды өңдеу және консервілеу</w:t>
            </w:r>
          </w:p>
        </w:tc>
        <w:tc>
          <w:tcPr>
            <w:tcW w:w="4253" w:type="dxa"/>
            <w:shd w:val="clear" w:color="auto" w:fill="auto"/>
            <w:tcMar>
              <w:top w:w="45" w:type="dxa"/>
              <w:left w:w="75" w:type="dxa"/>
              <w:bottom w:w="45" w:type="dxa"/>
              <w:right w:w="75" w:type="dxa"/>
            </w:tcMar>
          </w:tcPr>
          <w:p w14:paraId="7451A1F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Балықты, шаян тәрізділерді және моллюскаларды өңдеу және консервілеу</w:t>
            </w:r>
          </w:p>
        </w:tc>
        <w:tc>
          <w:tcPr>
            <w:tcW w:w="1984" w:type="dxa"/>
            <w:shd w:val="clear" w:color="auto" w:fill="auto"/>
            <w:tcMar>
              <w:top w:w="45" w:type="dxa"/>
              <w:left w:w="75" w:type="dxa"/>
              <w:bottom w:w="45" w:type="dxa"/>
              <w:right w:w="75" w:type="dxa"/>
            </w:tcMar>
          </w:tcPr>
          <w:p w14:paraId="7AC05FF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10.20</w:t>
            </w:r>
          </w:p>
        </w:tc>
      </w:tr>
      <w:tr w:rsidR="00DE0B19" w:rsidRPr="00DE0B19" w14:paraId="046332C7" w14:textId="77777777" w:rsidTr="00256C9C">
        <w:trPr>
          <w:trHeight w:val="20"/>
        </w:trPr>
        <w:tc>
          <w:tcPr>
            <w:tcW w:w="562" w:type="dxa"/>
            <w:vMerge w:val="restart"/>
            <w:shd w:val="clear" w:color="auto" w:fill="auto"/>
            <w:tcMar>
              <w:top w:w="45" w:type="dxa"/>
              <w:left w:w="75" w:type="dxa"/>
              <w:bottom w:w="45" w:type="dxa"/>
              <w:right w:w="75" w:type="dxa"/>
            </w:tcMar>
          </w:tcPr>
          <w:p w14:paraId="5687A01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w:t>
            </w:r>
          </w:p>
        </w:tc>
        <w:tc>
          <w:tcPr>
            <w:tcW w:w="2835" w:type="dxa"/>
            <w:vMerge w:val="restart"/>
            <w:shd w:val="clear" w:color="auto" w:fill="auto"/>
            <w:tcMar>
              <w:top w:w="45" w:type="dxa"/>
              <w:left w:w="75" w:type="dxa"/>
              <w:bottom w:w="45" w:type="dxa"/>
              <w:right w:w="75" w:type="dxa"/>
            </w:tcMar>
          </w:tcPr>
          <w:p w14:paraId="2C1603C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Жемістерді және көкөністерді қайта өңдеу және консервілеу</w:t>
            </w:r>
          </w:p>
        </w:tc>
        <w:tc>
          <w:tcPr>
            <w:tcW w:w="4253" w:type="dxa"/>
            <w:shd w:val="clear" w:color="auto" w:fill="auto"/>
            <w:tcMar>
              <w:top w:w="45" w:type="dxa"/>
              <w:left w:w="75" w:type="dxa"/>
              <w:bottom w:w="45" w:type="dxa"/>
              <w:right w:w="75" w:type="dxa"/>
            </w:tcMar>
          </w:tcPr>
          <w:p w14:paraId="639BA63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Картопты қайта өңдеу және консервілеу</w:t>
            </w:r>
          </w:p>
        </w:tc>
        <w:tc>
          <w:tcPr>
            <w:tcW w:w="1984" w:type="dxa"/>
            <w:shd w:val="clear" w:color="auto" w:fill="auto"/>
            <w:tcMar>
              <w:top w:w="45" w:type="dxa"/>
              <w:left w:w="75" w:type="dxa"/>
              <w:bottom w:w="45" w:type="dxa"/>
              <w:right w:w="75" w:type="dxa"/>
            </w:tcMar>
          </w:tcPr>
          <w:p w14:paraId="654432F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10.31</w:t>
            </w:r>
          </w:p>
        </w:tc>
      </w:tr>
      <w:tr w:rsidR="00DE0B19" w:rsidRPr="00DE0B19" w14:paraId="5A925AC4" w14:textId="77777777" w:rsidTr="00256C9C">
        <w:trPr>
          <w:trHeight w:val="20"/>
        </w:trPr>
        <w:tc>
          <w:tcPr>
            <w:tcW w:w="562" w:type="dxa"/>
            <w:vMerge/>
            <w:shd w:val="clear" w:color="auto" w:fill="auto"/>
            <w:tcMar>
              <w:top w:w="45" w:type="dxa"/>
              <w:left w:w="75" w:type="dxa"/>
              <w:bottom w:w="45" w:type="dxa"/>
              <w:right w:w="75" w:type="dxa"/>
            </w:tcMar>
          </w:tcPr>
          <w:p w14:paraId="6C9FACFE"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44BC8F0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0C7B1A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Жеміс және көкөніс шырындарын өндіру</w:t>
            </w:r>
          </w:p>
        </w:tc>
        <w:tc>
          <w:tcPr>
            <w:tcW w:w="1984" w:type="dxa"/>
            <w:shd w:val="clear" w:color="auto" w:fill="auto"/>
            <w:tcMar>
              <w:top w:w="45" w:type="dxa"/>
              <w:left w:w="75" w:type="dxa"/>
              <w:bottom w:w="45" w:type="dxa"/>
              <w:right w:w="75" w:type="dxa"/>
            </w:tcMar>
          </w:tcPr>
          <w:p w14:paraId="57F7DAD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10.32</w:t>
            </w:r>
          </w:p>
        </w:tc>
      </w:tr>
      <w:tr w:rsidR="00DE0B19" w:rsidRPr="00DE0B19" w14:paraId="62F63F33" w14:textId="77777777" w:rsidTr="00256C9C">
        <w:trPr>
          <w:trHeight w:val="20"/>
        </w:trPr>
        <w:tc>
          <w:tcPr>
            <w:tcW w:w="562" w:type="dxa"/>
            <w:vMerge/>
            <w:shd w:val="clear" w:color="auto" w:fill="auto"/>
            <w:tcMar>
              <w:top w:w="45" w:type="dxa"/>
              <w:left w:w="75" w:type="dxa"/>
              <w:bottom w:w="45" w:type="dxa"/>
              <w:right w:w="75" w:type="dxa"/>
            </w:tcMar>
          </w:tcPr>
          <w:p w14:paraId="3BB0FF0C"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10355424"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8E9A85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Жемістерді және көкөністерді қайта өңдеу және консервілеудің өзге де түрлері</w:t>
            </w:r>
          </w:p>
        </w:tc>
        <w:tc>
          <w:tcPr>
            <w:tcW w:w="1984" w:type="dxa"/>
            <w:shd w:val="clear" w:color="auto" w:fill="auto"/>
            <w:tcMar>
              <w:top w:w="45" w:type="dxa"/>
              <w:left w:w="75" w:type="dxa"/>
              <w:bottom w:w="45" w:type="dxa"/>
              <w:right w:w="75" w:type="dxa"/>
            </w:tcMar>
          </w:tcPr>
          <w:p w14:paraId="66EB10F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10.39</w:t>
            </w:r>
          </w:p>
        </w:tc>
      </w:tr>
      <w:tr w:rsidR="00DE0B19" w:rsidRPr="00DE0B19" w14:paraId="1A09C3DB" w14:textId="77777777" w:rsidTr="00256C9C">
        <w:trPr>
          <w:trHeight w:val="20"/>
        </w:trPr>
        <w:tc>
          <w:tcPr>
            <w:tcW w:w="562" w:type="dxa"/>
            <w:vMerge w:val="restart"/>
            <w:shd w:val="clear" w:color="auto" w:fill="auto"/>
            <w:tcMar>
              <w:top w:w="45" w:type="dxa"/>
              <w:left w:w="75" w:type="dxa"/>
              <w:bottom w:w="45" w:type="dxa"/>
              <w:right w:w="75" w:type="dxa"/>
            </w:tcMar>
          </w:tcPr>
          <w:p w14:paraId="1BE36A3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4</w:t>
            </w:r>
          </w:p>
        </w:tc>
        <w:tc>
          <w:tcPr>
            <w:tcW w:w="2835" w:type="dxa"/>
            <w:vMerge w:val="restart"/>
            <w:shd w:val="clear" w:color="auto" w:fill="auto"/>
            <w:tcMar>
              <w:top w:w="45" w:type="dxa"/>
              <w:left w:w="75" w:type="dxa"/>
              <w:bottom w:w="45" w:type="dxa"/>
              <w:right w:w="75" w:type="dxa"/>
            </w:tcMar>
          </w:tcPr>
          <w:p w14:paraId="7E6E558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Өсімдік және мал майы мен тоң майын өндіру</w:t>
            </w:r>
          </w:p>
        </w:tc>
        <w:tc>
          <w:tcPr>
            <w:tcW w:w="4253" w:type="dxa"/>
            <w:shd w:val="clear" w:color="auto" w:fill="auto"/>
            <w:tcMar>
              <w:top w:w="45" w:type="dxa"/>
              <w:left w:w="75" w:type="dxa"/>
              <w:bottom w:w="45" w:type="dxa"/>
              <w:right w:w="75" w:type="dxa"/>
            </w:tcMar>
          </w:tcPr>
          <w:p w14:paraId="69D534C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Май және тоң май өндіру</w:t>
            </w:r>
          </w:p>
        </w:tc>
        <w:tc>
          <w:tcPr>
            <w:tcW w:w="1984" w:type="dxa"/>
            <w:shd w:val="clear" w:color="auto" w:fill="auto"/>
            <w:tcMar>
              <w:top w:w="45" w:type="dxa"/>
              <w:left w:w="75" w:type="dxa"/>
              <w:bottom w:w="45" w:type="dxa"/>
              <w:right w:w="75" w:type="dxa"/>
            </w:tcMar>
          </w:tcPr>
          <w:p w14:paraId="33568A7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10.41</w:t>
            </w:r>
          </w:p>
        </w:tc>
      </w:tr>
      <w:tr w:rsidR="00DE0B19" w:rsidRPr="00DE0B19" w14:paraId="73E3AFD3" w14:textId="77777777" w:rsidTr="00256C9C">
        <w:trPr>
          <w:trHeight w:val="20"/>
        </w:trPr>
        <w:tc>
          <w:tcPr>
            <w:tcW w:w="562" w:type="dxa"/>
            <w:vMerge/>
            <w:shd w:val="clear" w:color="auto" w:fill="auto"/>
            <w:tcMar>
              <w:top w:w="45" w:type="dxa"/>
              <w:left w:w="75" w:type="dxa"/>
              <w:bottom w:w="45" w:type="dxa"/>
              <w:right w:w="75" w:type="dxa"/>
            </w:tcMar>
          </w:tcPr>
          <w:p w14:paraId="03AB61E2"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60D6CCDA"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B7DB86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Маргарин және оған ұқсас тағамдық тоң майларды өндіру</w:t>
            </w:r>
          </w:p>
        </w:tc>
        <w:tc>
          <w:tcPr>
            <w:tcW w:w="1984" w:type="dxa"/>
            <w:shd w:val="clear" w:color="auto" w:fill="auto"/>
            <w:tcMar>
              <w:top w:w="45" w:type="dxa"/>
              <w:left w:w="75" w:type="dxa"/>
              <w:bottom w:w="45" w:type="dxa"/>
              <w:right w:w="75" w:type="dxa"/>
            </w:tcMar>
          </w:tcPr>
          <w:p w14:paraId="11187F9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10.42</w:t>
            </w:r>
          </w:p>
        </w:tc>
      </w:tr>
      <w:tr w:rsidR="00DE0B19" w:rsidRPr="00DE0B19" w14:paraId="2242B65E" w14:textId="77777777" w:rsidTr="00256C9C">
        <w:trPr>
          <w:trHeight w:val="20"/>
        </w:trPr>
        <w:tc>
          <w:tcPr>
            <w:tcW w:w="562" w:type="dxa"/>
            <w:vMerge w:val="restart"/>
            <w:shd w:val="clear" w:color="auto" w:fill="auto"/>
            <w:tcMar>
              <w:top w:w="45" w:type="dxa"/>
              <w:left w:w="75" w:type="dxa"/>
              <w:bottom w:w="45" w:type="dxa"/>
              <w:right w:w="75" w:type="dxa"/>
            </w:tcMar>
          </w:tcPr>
          <w:p w14:paraId="00DD280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5</w:t>
            </w:r>
          </w:p>
        </w:tc>
        <w:tc>
          <w:tcPr>
            <w:tcW w:w="2835" w:type="dxa"/>
            <w:vMerge w:val="restart"/>
            <w:shd w:val="clear" w:color="auto" w:fill="auto"/>
            <w:tcMar>
              <w:top w:w="45" w:type="dxa"/>
              <w:left w:w="75" w:type="dxa"/>
              <w:bottom w:w="45" w:type="dxa"/>
              <w:right w:w="75" w:type="dxa"/>
            </w:tcMar>
          </w:tcPr>
          <w:p w14:paraId="3F55E12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Сүт өнімдерін өндіру</w:t>
            </w:r>
          </w:p>
        </w:tc>
        <w:tc>
          <w:tcPr>
            <w:tcW w:w="4253" w:type="dxa"/>
            <w:shd w:val="clear" w:color="auto" w:fill="auto"/>
            <w:tcMar>
              <w:top w:w="45" w:type="dxa"/>
              <w:left w:w="75" w:type="dxa"/>
              <w:bottom w:w="45" w:type="dxa"/>
              <w:right w:w="75" w:type="dxa"/>
            </w:tcMar>
          </w:tcPr>
          <w:p w14:paraId="5CAC312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Сүтті қайта өңдеу және ірімшік жасау</w:t>
            </w:r>
          </w:p>
        </w:tc>
        <w:tc>
          <w:tcPr>
            <w:tcW w:w="1984" w:type="dxa"/>
            <w:shd w:val="clear" w:color="auto" w:fill="auto"/>
            <w:tcMar>
              <w:top w:w="45" w:type="dxa"/>
              <w:left w:w="75" w:type="dxa"/>
              <w:bottom w:w="45" w:type="dxa"/>
              <w:right w:w="75" w:type="dxa"/>
            </w:tcMar>
          </w:tcPr>
          <w:p w14:paraId="54E64DC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10.51</w:t>
            </w:r>
          </w:p>
        </w:tc>
      </w:tr>
      <w:tr w:rsidR="00DE0B19" w:rsidRPr="00DE0B19" w14:paraId="5F9653DA" w14:textId="77777777" w:rsidTr="00256C9C">
        <w:trPr>
          <w:trHeight w:val="20"/>
        </w:trPr>
        <w:tc>
          <w:tcPr>
            <w:tcW w:w="562" w:type="dxa"/>
            <w:vMerge/>
            <w:shd w:val="clear" w:color="auto" w:fill="auto"/>
            <w:tcMar>
              <w:top w:w="45" w:type="dxa"/>
              <w:left w:w="75" w:type="dxa"/>
              <w:bottom w:w="45" w:type="dxa"/>
              <w:right w:w="75" w:type="dxa"/>
            </w:tcMar>
          </w:tcPr>
          <w:p w14:paraId="745AFD47"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61B3716C"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C1313F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Балмұздақ өндіру</w:t>
            </w:r>
          </w:p>
        </w:tc>
        <w:tc>
          <w:tcPr>
            <w:tcW w:w="1984" w:type="dxa"/>
            <w:shd w:val="clear" w:color="auto" w:fill="auto"/>
            <w:tcMar>
              <w:top w:w="45" w:type="dxa"/>
              <w:left w:w="75" w:type="dxa"/>
              <w:bottom w:w="45" w:type="dxa"/>
              <w:right w:w="75" w:type="dxa"/>
            </w:tcMar>
          </w:tcPr>
          <w:p w14:paraId="42F22C3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10.52</w:t>
            </w:r>
          </w:p>
        </w:tc>
      </w:tr>
      <w:tr w:rsidR="00DE0B19" w:rsidRPr="00DE0B19" w14:paraId="0A19F01F" w14:textId="77777777" w:rsidTr="00256C9C">
        <w:trPr>
          <w:trHeight w:val="20"/>
        </w:trPr>
        <w:tc>
          <w:tcPr>
            <w:tcW w:w="562" w:type="dxa"/>
            <w:vMerge w:val="restart"/>
            <w:shd w:val="clear" w:color="auto" w:fill="auto"/>
            <w:tcMar>
              <w:top w:w="45" w:type="dxa"/>
              <w:left w:w="75" w:type="dxa"/>
              <w:bottom w:w="45" w:type="dxa"/>
              <w:right w:w="75" w:type="dxa"/>
            </w:tcMar>
          </w:tcPr>
          <w:p w14:paraId="251BBC4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6</w:t>
            </w:r>
          </w:p>
        </w:tc>
        <w:tc>
          <w:tcPr>
            <w:tcW w:w="2835" w:type="dxa"/>
            <w:vMerge w:val="restart"/>
            <w:shd w:val="clear" w:color="auto" w:fill="auto"/>
            <w:tcMar>
              <w:top w:w="45" w:type="dxa"/>
              <w:left w:w="75" w:type="dxa"/>
              <w:bottom w:w="45" w:type="dxa"/>
              <w:right w:w="75" w:type="dxa"/>
            </w:tcMar>
          </w:tcPr>
          <w:p w14:paraId="34136AE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Ұн-жарма өнімдерін, крахмал және крахмал өнімдері</w:t>
            </w:r>
          </w:p>
        </w:tc>
        <w:tc>
          <w:tcPr>
            <w:tcW w:w="4253" w:type="dxa"/>
            <w:shd w:val="clear" w:color="auto" w:fill="auto"/>
            <w:tcMar>
              <w:top w:w="45" w:type="dxa"/>
              <w:left w:w="75" w:type="dxa"/>
              <w:bottom w:w="45" w:type="dxa"/>
              <w:right w:w="75" w:type="dxa"/>
            </w:tcMar>
          </w:tcPr>
          <w:p w14:paraId="67F8073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Ұн-жарма өнімдерін өндіру</w:t>
            </w:r>
          </w:p>
        </w:tc>
        <w:tc>
          <w:tcPr>
            <w:tcW w:w="1984" w:type="dxa"/>
            <w:shd w:val="clear" w:color="auto" w:fill="auto"/>
            <w:tcMar>
              <w:top w:w="45" w:type="dxa"/>
              <w:left w:w="75" w:type="dxa"/>
              <w:bottom w:w="45" w:type="dxa"/>
              <w:right w:w="75" w:type="dxa"/>
            </w:tcMar>
          </w:tcPr>
          <w:p w14:paraId="31399BC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10.61</w:t>
            </w:r>
          </w:p>
        </w:tc>
      </w:tr>
      <w:tr w:rsidR="00DE0B19" w:rsidRPr="00DE0B19" w14:paraId="0C3A003D" w14:textId="77777777" w:rsidTr="00256C9C">
        <w:trPr>
          <w:trHeight w:val="20"/>
        </w:trPr>
        <w:tc>
          <w:tcPr>
            <w:tcW w:w="562" w:type="dxa"/>
            <w:vMerge/>
            <w:shd w:val="clear" w:color="auto" w:fill="auto"/>
            <w:tcMar>
              <w:top w:w="45" w:type="dxa"/>
              <w:left w:w="75" w:type="dxa"/>
              <w:bottom w:w="45" w:type="dxa"/>
              <w:right w:w="75" w:type="dxa"/>
            </w:tcMar>
          </w:tcPr>
          <w:p w14:paraId="201D8C09"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289206A5"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0515A57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Крахмал және крахмал өнімдерін өндіру</w:t>
            </w:r>
          </w:p>
        </w:tc>
        <w:tc>
          <w:tcPr>
            <w:tcW w:w="1984" w:type="dxa"/>
            <w:shd w:val="clear" w:color="auto" w:fill="auto"/>
            <w:tcMar>
              <w:top w:w="45" w:type="dxa"/>
              <w:left w:w="75" w:type="dxa"/>
              <w:bottom w:w="45" w:type="dxa"/>
              <w:right w:w="75" w:type="dxa"/>
            </w:tcMar>
          </w:tcPr>
          <w:p w14:paraId="2A79583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10.62</w:t>
            </w:r>
          </w:p>
        </w:tc>
      </w:tr>
      <w:tr w:rsidR="00DE0B19" w:rsidRPr="00DE0B19" w14:paraId="126075E2" w14:textId="77777777" w:rsidTr="00256C9C">
        <w:trPr>
          <w:trHeight w:val="20"/>
        </w:trPr>
        <w:tc>
          <w:tcPr>
            <w:tcW w:w="562" w:type="dxa"/>
            <w:vMerge w:val="restart"/>
            <w:shd w:val="clear" w:color="auto" w:fill="auto"/>
            <w:tcMar>
              <w:top w:w="45" w:type="dxa"/>
              <w:left w:w="75" w:type="dxa"/>
              <w:bottom w:w="45" w:type="dxa"/>
              <w:right w:w="75" w:type="dxa"/>
            </w:tcMar>
          </w:tcPr>
          <w:p w14:paraId="2827D7D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7</w:t>
            </w:r>
          </w:p>
        </w:tc>
        <w:tc>
          <w:tcPr>
            <w:tcW w:w="2835" w:type="dxa"/>
            <w:vMerge w:val="restart"/>
            <w:shd w:val="clear" w:color="auto" w:fill="auto"/>
            <w:tcMar>
              <w:top w:w="45" w:type="dxa"/>
              <w:left w:w="75" w:type="dxa"/>
              <w:bottom w:w="45" w:type="dxa"/>
              <w:right w:w="75" w:type="dxa"/>
            </w:tcMar>
          </w:tcPr>
          <w:p w14:paraId="1B90F98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Нан-тоқаш, макарон және ұннан жасалған кондитерлік өнімдерді өндіру</w:t>
            </w:r>
          </w:p>
        </w:tc>
        <w:tc>
          <w:tcPr>
            <w:tcW w:w="4253" w:type="dxa"/>
            <w:shd w:val="clear" w:color="auto" w:fill="auto"/>
            <w:tcMar>
              <w:top w:w="45" w:type="dxa"/>
              <w:left w:w="75" w:type="dxa"/>
              <w:bottom w:w="45" w:type="dxa"/>
              <w:right w:w="75" w:type="dxa"/>
            </w:tcMar>
          </w:tcPr>
          <w:p w14:paraId="23C0708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Ұзақ сақтауға арналмаған нан-тоқаш және ұннан жасалған кондитерлік өнімдерді өндіру</w:t>
            </w:r>
          </w:p>
        </w:tc>
        <w:tc>
          <w:tcPr>
            <w:tcW w:w="1984" w:type="dxa"/>
            <w:shd w:val="clear" w:color="auto" w:fill="auto"/>
            <w:tcMar>
              <w:top w:w="45" w:type="dxa"/>
              <w:left w:w="75" w:type="dxa"/>
              <w:bottom w:w="45" w:type="dxa"/>
              <w:right w:w="75" w:type="dxa"/>
            </w:tcMar>
          </w:tcPr>
          <w:p w14:paraId="28A9BA6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10.71</w:t>
            </w:r>
          </w:p>
        </w:tc>
      </w:tr>
      <w:tr w:rsidR="00DE0B19" w:rsidRPr="00DE0B19" w14:paraId="266FCCB2" w14:textId="77777777" w:rsidTr="00256C9C">
        <w:trPr>
          <w:trHeight w:val="20"/>
        </w:trPr>
        <w:tc>
          <w:tcPr>
            <w:tcW w:w="562" w:type="dxa"/>
            <w:vMerge/>
            <w:shd w:val="clear" w:color="auto" w:fill="auto"/>
            <w:tcMar>
              <w:top w:w="45" w:type="dxa"/>
              <w:left w:w="75" w:type="dxa"/>
              <w:bottom w:w="45" w:type="dxa"/>
              <w:right w:w="75" w:type="dxa"/>
            </w:tcMar>
          </w:tcPr>
          <w:p w14:paraId="199713A1"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53D8C7A0"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E6F318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Кептірілген нан және печенье, ұзақ сақтауға арналған ұннан жасалған кондитерлік өнімдер өндіру</w:t>
            </w:r>
          </w:p>
        </w:tc>
        <w:tc>
          <w:tcPr>
            <w:tcW w:w="1984" w:type="dxa"/>
            <w:shd w:val="clear" w:color="auto" w:fill="auto"/>
            <w:tcMar>
              <w:top w:w="45" w:type="dxa"/>
              <w:left w:w="75" w:type="dxa"/>
              <w:bottom w:w="45" w:type="dxa"/>
              <w:right w:w="75" w:type="dxa"/>
            </w:tcMar>
          </w:tcPr>
          <w:p w14:paraId="4ACC9B5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10.72</w:t>
            </w:r>
          </w:p>
        </w:tc>
      </w:tr>
      <w:tr w:rsidR="00DE0B19" w:rsidRPr="00DE0B19" w14:paraId="054B759A" w14:textId="77777777" w:rsidTr="00256C9C">
        <w:trPr>
          <w:trHeight w:val="20"/>
        </w:trPr>
        <w:tc>
          <w:tcPr>
            <w:tcW w:w="562" w:type="dxa"/>
            <w:vMerge/>
            <w:shd w:val="clear" w:color="auto" w:fill="auto"/>
            <w:tcMar>
              <w:top w:w="45" w:type="dxa"/>
              <w:left w:w="75" w:type="dxa"/>
              <w:bottom w:w="45" w:type="dxa"/>
              <w:right w:w="75" w:type="dxa"/>
            </w:tcMar>
          </w:tcPr>
          <w:p w14:paraId="2A0C80B6"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3CB29ADD"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AEBD47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Макарон өнімдерін өндіру</w:t>
            </w:r>
          </w:p>
        </w:tc>
        <w:tc>
          <w:tcPr>
            <w:tcW w:w="1984" w:type="dxa"/>
            <w:shd w:val="clear" w:color="auto" w:fill="auto"/>
            <w:tcMar>
              <w:top w:w="45" w:type="dxa"/>
              <w:left w:w="75" w:type="dxa"/>
              <w:bottom w:w="45" w:type="dxa"/>
              <w:right w:w="75" w:type="dxa"/>
            </w:tcMar>
          </w:tcPr>
          <w:p w14:paraId="3442E4A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10.73</w:t>
            </w:r>
          </w:p>
        </w:tc>
      </w:tr>
      <w:tr w:rsidR="00DE0B19" w:rsidRPr="00DE0B19" w14:paraId="1FDAEB20" w14:textId="77777777" w:rsidTr="00256C9C">
        <w:trPr>
          <w:trHeight w:val="20"/>
        </w:trPr>
        <w:tc>
          <w:tcPr>
            <w:tcW w:w="562" w:type="dxa"/>
            <w:shd w:val="clear" w:color="auto" w:fill="auto"/>
            <w:tcMar>
              <w:top w:w="45" w:type="dxa"/>
              <w:left w:w="75" w:type="dxa"/>
              <w:bottom w:w="45" w:type="dxa"/>
              <w:right w:w="75" w:type="dxa"/>
            </w:tcMar>
          </w:tcPr>
          <w:p w14:paraId="3AEB43A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8</w:t>
            </w:r>
          </w:p>
        </w:tc>
        <w:tc>
          <w:tcPr>
            <w:tcW w:w="2835" w:type="dxa"/>
            <w:shd w:val="clear" w:color="auto" w:fill="auto"/>
            <w:tcMar>
              <w:top w:w="45" w:type="dxa"/>
              <w:left w:w="75" w:type="dxa"/>
              <w:bottom w:w="45" w:type="dxa"/>
              <w:right w:w="75" w:type="dxa"/>
            </w:tcMar>
          </w:tcPr>
          <w:p w14:paraId="6E8E312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тамақ өнімдерін өндіру</w:t>
            </w:r>
          </w:p>
        </w:tc>
        <w:tc>
          <w:tcPr>
            <w:tcW w:w="4253" w:type="dxa"/>
            <w:shd w:val="clear" w:color="auto" w:fill="auto"/>
            <w:tcMar>
              <w:top w:w="45" w:type="dxa"/>
              <w:left w:w="75" w:type="dxa"/>
              <w:bottom w:w="45" w:type="dxa"/>
              <w:right w:w="75" w:type="dxa"/>
            </w:tcMar>
          </w:tcPr>
          <w:p w14:paraId="6001ACAB"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тамақ өнімдерін өндіру</w:t>
            </w:r>
          </w:p>
        </w:tc>
        <w:tc>
          <w:tcPr>
            <w:tcW w:w="1984" w:type="dxa"/>
            <w:shd w:val="clear" w:color="auto" w:fill="auto"/>
            <w:tcMar>
              <w:top w:w="45" w:type="dxa"/>
              <w:left w:w="75" w:type="dxa"/>
              <w:bottom w:w="45" w:type="dxa"/>
              <w:right w:w="75" w:type="dxa"/>
            </w:tcMar>
          </w:tcPr>
          <w:p w14:paraId="3B49F8C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10.8</w:t>
            </w:r>
          </w:p>
        </w:tc>
      </w:tr>
      <w:tr w:rsidR="00DE0B19" w:rsidRPr="00DE0B19" w14:paraId="23C67324" w14:textId="77777777" w:rsidTr="00256C9C">
        <w:trPr>
          <w:trHeight w:val="20"/>
        </w:trPr>
        <w:tc>
          <w:tcPr>
            <w:tcW w:w="562" w:type="dxa"/>
            <w:shd w:val="clear" w:color="auto" w:fill="auto"/>
            <w:tcMar>
              <w:top w:w="45" w:type="dxa"/>
              <w:left w:w="75" w:type="dxa"/>
              <w:bottom w:w="45" w:type="dxa"/>
              <w:right w:w="75" w:type="dxa"/>
            </w:tcMar>
          </w:tcPr>
          <w:p w14:paraId="2C7B00D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9</w:t>
            </w:r>
          </w:p>
        </w:tc>
        <w:tc>
          <w:tcPr>
            <w:tcW w:w="2835" w:type="dxa"/>
            <w:shd w:val="clear" w:color="auto" w:fill="auto"/>
            <w:tcMar>
              <w:top w:w="45" w:type="dxa"/>
              <w:left w:w="75" w:type="dxa"/>
              <w:bottom w:w="45" w:type="dxa"/>
              <w:right w:w="75" w:type="dxa"/>
            </w:tcMar>
          </w:tcPr>
          <w:p w14:paraId="05DD211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Жануарларға арналған дайын азық өндіру</w:t>
            </w:r>
          </w:p>
        </w:tc>
        <w:tc>
          <w:tcPr>
            <w:tcW w:w="4253" w:type="dxa"/>
            <w:shd w:val="clear" w:color="auto" w:fill="auto"/>
            <w:tcMar>
              <w:top w:w="45" w:type="dxa"/>
              <w:left w:w="75" w:type="dxa"/>
              <w:bottom w:w="45" w:type="dxa"/>
              <w:right w:w="75" w:type="dxa"/>
            </w:tcMar>
          </w:tcPr>
          <w:p w14:paraId="0F4C0E8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Жануарларға арналған дайын азық өндіру</w:t>
            </w:r>
          </w:p>
        </w:tc>
        <w:tc>
          <w:tcPr>
            <w:tcW w:w="1984" w:type="dxa"/>
            <w:shd w:val="clear" w:color="auto" w:fill="auto"/>
            <w:tcMar>
              <w:top w:w="45" w:type="dxa"/>
              <w:left w:w="75" w:type="dxa"/>
              <w:bottom w:w="45" w:type="dxa"/>
              <w:right w:w="75" w:type="dxa"/>
            </w:tcMar>
          </w:tcPr>
          <w:p w14:paraId="73D7403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10.9</w:t>
            </w:r>
          </w:p>
        </w:tc>
      </w:tr>
      <w:tr w:rsidR="00DE0B19" w:rsidRPr="00DE0B19" w14:paraId="479DAB55" w14:textId="77777777" w:rsidTr="00256C9C">
        <w:trPr>
          <w:trHeight w:val="20"/>
        </w:trPr>
        <w:tc>
          <w:tcPr>
            <w:tcW w:w="562" w:type="dxa"/>
            <w:vMerge w:val="restart"/>
            <w:shd w:val="clear" w:color="auto" w:fill="auto"/>
            <w:tcMar>
              <w:top w:w="45" w:type="dxa"/>
              <w:left w:w="75" w:type="dxa"/>
              <w:bottom w:w="45" w:type="dxa"/>
              <w:right w:w="75" w:type="dxa"/>
            </w:tcMar>
          </w:tcPr>
          <w:p w14:paraId="0F3BEFB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10</w:t>
            </w:r>
          </w:p>
        </w:tc>
        <w:tc>
          <w:tcPr>
            <w:tcW w:w="2835" w:type="dxa"/>
            <w:vMerge w:val="restart"/>
            <w:shd w:val="clear" w:color="auto" w:fill="auto"/>
            <w:tcMar>
              <w:top w:w="45" w:type="dxa"/>
              <w:left w:w="75" w:type="dxa"/>
              <w:bottom w:w="45" w:type="dxa"/>
              <w:right w:w="75" w:type="dxa"/>
            </w:tcMar>
          </w:tcPr>
          <w:p w14:paraId="0969005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Сусындар өндіру</w:t>
            </w:r>
          </w:p>
        </w:tc>
        <w:tc>
          <w:tcPr>
            <w:tcW w:w="4253" w:type="dxa"/>
            <w:shd w:val="clear" w:color="auto" w:fill="auto"/>
            <w:tcMar>
              <w:top w:w="45" w:type="dxa"/>
              <w:left w:w="75" w:type="dxa"/>
              <w:bottom w:w="45" w:type="dxa"/>
              <w:right w:w="75" w:type="dxa"/>
            </w:tcMar>
          </w:tcPr>
          <w:p w14:paraId="1C3E41C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Уыт өндіру</w:t>
            </w:r>
          </w:p>
        </w:tc>
        <w:tc>
          <w:tcPr>
            <w:tcW w:w="1984" w:type="dxa"/>
            <w:shd w:val="clear" w:color="auto" w:fill="auto"/>
            <w:tcMar>
              <w:top w:w="45" w:type="dxa"/>
              <w:left w:w="75" w:type="dxa"/>
              <w:bottom w:w="45" w:type="dxa"/>
              <w:right w:w="75" w:type="dxa"/>
            </w:tcMar>
          </w:tcPr>
          <w:p w14:paraId="1B6D352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11.06</w:t>
            </w:r>
          </w:p>
        </w:tc>
      </w:tr>
      <w:tr w:rsidR="00DE0B19" w:rsidRPr="00DE0B19" w14:paraId="502553C6" w14:textId="77777777" w:rsidTr="00256C9C">
        <w:trPr>
          <w:trHeight w:val="20"/>
        </w:trPr>
        <w:tc>
          <w:tcPr>
            <w:tcW w:w="562" w:type="dxa"/>
            <w:vMerge/>
            <w:shd w:val="clear" w:color="auto" w:fill="auto"/>
            <w:tcMar>
              <w:top w:w="45" w:type="dxa"/>
              <w:left w:w="75" w:type="dxa"/>
              <w:bottom w:w="45" w:type="dxa"/>
              <w:right w:w="75" w:type="dxa"/>
            </w:tcMar>
          </w:tcPr>
          <w:p w14:paraId="06C2A743"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74975E7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E103D7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Алкогольсіз сусындарды, минералды суларды және бөтелкелерге құйылатын басқа да сусындарды өндіру</w:t>
            </w:r>
          </w:p>
        </w:tc>
        <w:tc>
          <w:tcPr>
            <w:tcW w:w="1984" w:type="dxa"/>
            <w:shd w:val="clear" w:color="auto" w:fill="auto"/>
            <w:tcMar>
              <w:top w:w="45" w:type="dxa"/>
              <w:left w:w="75" w:type="dxa"/>
              <w:bottom w:w="45" w:type="dxa"/>
              <w:right w:w="75" w:type="dxa"/>
            </w:tcMar>
          </w:tcPr>
          <w:p w14:paraId="0012111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11.07</w:t>
            </w:r>
          </w:p>
        </w:tc>
      </w:tr>
      <w:tr w:rsidR="00DE0B19" w:rsidRPr="00DE0B19" w14:paraId="3FF06F93" w14:textId="77777777" w:rsidTr="00256C9C">
        <w:trPr>
          <w:trHeight w:val="20"/>
        </w:trPr>
        <w:tc>
          <w:tcPr>
            <w:tcW w:w="562" w:type="dxa"/>
            <w:shd w:val="clear" w:color="auto" w:fill="auto"/>
            <w:tcMar>
              <w:top w:w="45" w:type="dxa"/>
              <w:left w:w="75" w:type="dxa"/>
              <w:bottom w:w="45" w:type="dxa"/>
              <w:right w:w="75" w:type="dxa"/>
            </w:tcMar>
          </w:tcPr>
          <w:p w14:paraId="430BBF4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11</w:t>
            </w:r>
          </w:p>
        </w:tc>
        <w:tc>
          <w:tcPr>
            <w:tcW w:w="2835" w:type="dxa"/>
            <w:shd w:val="clear" w:color="auto" w:fill="auto"/>
            <w:tcMar>
              <w:top w:w="45" w:type="dxa"/>
              <w:left w:w="75" w:type="dxa"/>
              <w:bottom w:w="45" w:type="dxa"/>
              <w:right w:w="75" w:type="dxa"/>
            </w:tcMar>
            <w:hideMark/>
          </w:tcPr>
          <w:p w14:paraId="34B5E0E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Тоқыма бұйымдарын өндіру</w:t>
            </w:r>
          </w:p>
        </w:tc>
        <w:tc>
          <w:tcPr>
            <w:tcW w:w="4253" w:type="dxa"/>
            <w:shd w:val="clear" w:color="auto" w:fill="auto"/>
            <w:tcMar>
              <w:top w:w="45" w:type="dxa"/>
              <w:left w:w="75" w:type="dxa"/>
              <w:bottom w:w="45" w:type="dxa"/>
              <w:right w:w="75" w:type="dxa"/>
            </w:tcMar>
            <w:hideMark/>
          </w:tcPr>
          <w:p w14:paraId="4082F80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Тоқыма бұйымдарын өндіру</w:t>
            </w:r>
          </w:p>
        </w:tc>
        <w:tc>
          <w:tcPr>
            <w:tcW w:w="1984" w:type="dxa"/>
            <w:shd w:val="clear" w:color="auto" w:fill="auto"/>
            <w:tcMar>
              <w:top w:w="45" w:type="dxa"/>
              <w:left w:w="75" w:type="dxa"/>
              <w:bottom w:w="45" w:type="dxa"/>
              <w:right w:w="75" w:type="dxa"/>
            </w:tcMar>
            <w:hideMark/>
          </w:tcPr>
          <w:p w14:paraId="7B712DA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13</w:t>
            </w:r>
          </w:p>
        </w:tc>
      </w:tr>
      <w:tr w:rsidR="00DE0B19" w:rsidRPr="00DE0B19" w14:paraId="21BB5180" w14:textId="77777777" w:rsidTr="00256C9C">
        <w:trPr>
          <w:trHeight w:val="20"/>
        </w:trPr>
        <w:tc>
          <w:tcPr>
            <w:tcW w:w="562" w:type="dxa"/>
            <w:vMerge w:val="restart"/>
            <w:shd w:val="clear" w:color="auto" w:fill="auto"/>
            <w:tcMar>
              <w:top w:w="45" w:type="dxa"/>
              <w:left w:w="75" w:type="dxa"/>
              <w:bottom w:w="45" w:type="dxa"/>
              <w:right w:w="75" w:type="dxa"/>
            </w:tcMar>
          </w:tcPr>
          <w:p w14:paraId="05F53E6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12</w:t>
            </w:r>
          </w:p>
        </w:tc>
        <w:tc>
          <w:tcPr>
            <w:tcW w:w="2835" w:type="dxa"/>
            <w:vMerge w:val="restart"/>
            <w:shd w:val="clear" w:color="auto" w:fill="auto"/>
            <w:tcMar>
              <w:top w:w="45" w:type="dxa"/>
              <w:left w:w="75" w:type="dxa"/>
              <w:bottom w:w="45" w:type="dxa"/>
              <w:right w:w="75" w:type="dxa"/>
            </w:tcMar>
          </w:tcPr>
          <w:p w14:paraId="2C68EE9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Киім өндіру</w:t>
            </w:r>
          </w:p>
        </w:tc>
        <w:tc>
          <w:tcPr>
            <w:tcW w:w="4253" w:type="dxa"/>
            <w:shd w:val="clear" w:color="auto" w:fill="auto"/>
            <w:tcMar>
              <w:top w:w="45" w:type="dxa"/>
              <w:left w:w="75" w:type="dxa"/>
              <w:bottom w:w="45" w:type="dxa"/>
              <w:right w:w="75" w:type="dxa"/>
            </w:tcMar>
          </w:tcPr>
          <w:p w14:paraId="509698A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Үлбірден тігілген киімді қоспағанда, киім өндіру</w:t>
            </w:r>
          </w:p>
        </w:tc>
        <w:tc>
          <w:tcPr>
            <w:tcW w:w="1984" w:type="dxa"/>
            <w:shd w:val="clear" w:color="auto" w:fill="auto"/>
            <w:tcMar>
              <w:top w:w="45" w:type="dxa"/>
              <w:left w:w="75" w:type="dxa"/>
              <w:bottom w:w="45" w:type="dxa"/>
              <w:right w:w="75" w:type="dxa"/>
            </w:tcMar>
          </w:tcPr>
          <w:p w14:paraId="3C6C4C6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14.1</w:t>
            </w:r>
          </w:p>
        </w:tc>
      </w:tr>
      <w:tr w:rsidR="00DE0B19" w:rsidRPr="00DE0B19" w14:paraId="75CC47AD" w14:textId="77777777" w:rsidTr="00256C9C">
        <w:trPr>
          <w:trHeight w:val="20"/>
        </w:trPr>
        <w:tc>
          <w:tcPr>
            <w:tcW w:w="562" w:type="dxa"/>
            <w:vMerge/>
            <w:shd w:val="clear" w:color="auto" w:fill="auto"/>
            <w:tcMar>
              <w:top w:w="45" w:type="dxa"/>
              <w:left w:w="75" w:type="dxa"/>
              <w:bottom w:w="45" w:type="dxa"/>
              <w:right w:w="75" w:type="dxa"/>
            </w:tcMar>
          </w:tcPr>
          <w:p w14:paraId="2A3265AE"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6A73974E"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F80760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Тоқылған және трикотаж киімдер өндіру</w:t>
            </w:r>
          </w:p>
        </w:tc>
        <w:tc>
          <w:tcPr>
            <w:tcW w:w="1984" w:type="dxa"/>
            <w:shd w:val="clear" w:color="auto" w:fill="auto"/>
            <w:tcMar>
              <w:top w:w="45" w:type="dxa"/>
              <w:left w:w="75" w:type="dxa"/>
              <w:bottom w:w="45" w:type="dxa"/>
              <w:right w:w="75" w:type="dxa"/>
            </w:tcMar>
          </w:tcPr>
          <w:p w14:paraId="2E3D03E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14.3</w:t>
            </w:r>
          </w:p>
        </w:tc>
      </w:tr>
      <w:tr w:rsidR="00DE0B19" w:rsidRPr="00DE0B19" w14:paraId="31F73C1C" w14:textId="77777777" w:rsidTr="00256C9C">
        <w:trPr>
          <w:trHeight w:val="20"/>
        </w:trPr>
        <w:tc>
          <w:tcPr>
            <w:tcW w:w="562" w:type="dxa"/>
            <w:vMerge w:val="restart"/>
            <w:shd w:val="clear" w:color="auto" w:fill="auto"/>
            <w:tcMar>
              <w:top w:w="45" w:type="dxa"/>
              <w:left w:w="75" w:type="dxa"/>
              <w:bottom w:w="45" w:type="dxa"/>
              <w:right w:w="75" w:type="dxa"/>
            </w:tcMar>
          </w:tcPr>
          <w:p w14:paraId="38E6BAF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13</w:t>
            </w:r>
          </w:p>
        </w:tc>
        <w:tc>
          <w:tcPr>
            <w:tcW w:w="2835" w:type="dxa"/>
            <w:vMerge w:val="restart"/>
            <w:shd w:val="clear" w:color="auto" w:fill="auto"/>
            <w:tcMar>
              <w:top w:w="45" w:type="dxa"/>
              <w:left w:w="75" w:type="dxa"/>
              <w:bottom w:w="45" w:type="dxa"/>
              <w:right w:w="75" w:type="dxa"/>
            </w:tcMar>
          </w:tcPr>
          <w:p w14:paraId="069FB78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Былғары және оған жататын өнімдерді өндіру</w:t>
            </w:r>
          </w:p>
        </w:tc>
        <w:tc>
          <w:tcPr>
            <w:tcW w:w="4253" w:type="dxa"/>
            <w:shd w:val="clear" w:color="auto" w:fill="auto"/>
            <w:tcMar>
              <w:top w:w="45" w:type="dxa"/>
              <w:left w:w="75" w:type="dxa"/>
              <w:bottom w:w="45" w:type="dxa"/>
              <w:right w:w="75" w:type="dxa"/>
            </w:tcMar>
          </w:tcPr>
          <w:p w14:paraId="384F898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Былғарыны илеу және өңдеу; жол керек-жарақтарын, қайыс-ертоқым бұйымдарын өндіру; үлбірді өңдеу және бояу</w:t>
            </w:r>
          </w:p>
        </w:tc>
        <w:tc>
          <w:tcPr>
            <w:tcW w:w="1984" w:type="dxa"/>
            <w:shd w:val="clear" w:color="auto" w:fill="auto"/>
            <w:tcMar>
              <w:top w:w="45" w:type="dxa"/>
              <w:left w:w="75" w:type="dxa"/>
              <w:bottom w:w="45" w:type="dxa"/>
              <w:right w:w="75" w:type="dxa"/>
            </w:tcMar>
          </w:tcPr>
          <w:p w14:paraId="5E5D078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15.1</w:t>
            </w:r>
          </w:p>
        </w:tc>
      </w:tr>
      <w:tr w:rsidR="00DE0B19" w:rsidRPr="00DE0B19" w14:paraId="4F2290D0" w14:textId="77777777" w:rsidTr="00256C9C">
        <w:trPr>
          <w:trHeight w:val="20"/>
        </w:trPr>
        <w:tc>
          <w:tcPr>
            <w:tcW w:w="562" w:type="dxa"/>
            <w:vMerge/>
            <w:shd w:val="clear" w:color="auto" w:fill="auto"/>
            <w:tcMar>
              <w:top w:w="45" w:type="dxa"/>
              <w:left w:w="75" w:type="dxa"/>
              <w:bottom w:w="45" w:type="dxa"/>
              <w:right w:w="75" w:type="dxa"/>
            </w:tcMar>
          </w:tcPr>
          <w:p w14:paraId="74C9C520"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7B9C5D5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8B621E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Аяқ киім өндіру</w:t>
            </w:r>
          </w:p>
        </w:tc>
        <w:tc>
          <w:tcPr>
            <w:tcW w:w="1984" w:type="dxa"/>
            <w:shd w:val="clear" w:color="auto" w:fill="auto"/>
            <w:tcMar>
              <w:top w:w="45" w:type="dxa"/>
              <w:left w:w="75" w:type="dxa"/>
              <w:bottom w:w="45" w:type="dxa"/>
              <w:right w:w="75" w:type="dxa"/>
            </w:tcMar>
          </w:tcPr>
          <w:p w14:paraId="3E40986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15.20</w:t>
            </w:r>
          </w:p>
        </w:tc>
      </w:tr>
      <w:tr w:rsidR="00DE0B19" w:rsidRPr="00DE0B19" w14:paraId="47266856" w14:textId="77777777" w:rsidTr="00256C9C">
        <w:trPr>
          <w:trHeight w:val="20"/>
        </w:trPr>
        <w:tc>
          <w:tcPr>
            <w:tcW w:w="562" w:type="dxa"/>
            <w:vMerge w:val="restart"/>
            <w:shd w:val="clear" w:color="auto" w:fill="auto"/>
            <w:tcMar>
              <w:top w:w="45" w:type="dxa"/>
              <w:left w:w="75" w:type="dxa"/>
              <w:bottom w:w="45" w:type="dxa"/>
              <w:right w:w="75" w:type="dxa"/>
            </w:tcMar>
          </w:tcPr>
          <w:p w14:paraId="7C1A51A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14</w:t>
            </w:r>
          </w:p>
        </w:tc>
        <w:tc>
          <w:tcPr>
            <w:tcW w:w="2835" w:type="dxa"/>
            <w:vMerge w:val="restart"/>
            <w:shd w:val="clear" w:color="auto" w:fill="auto"/>
            <w:tcMar>
              <w:top w:w="45" w:type="dxa"/>
              <w:left w:w="75" w:type="dxa"/>
              <w:bottom w:w="45" w:type="dxa"/>
              <w:right w:w="75" w:type="dxa"/>
            </w:tcMar>
          </w:tcPr>
          <w:p w14:paraId="18BB688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Жиһазды қоспағанда, ағаш және тығын бұйымдарын өндіру; сабаннан және тоқуға арналған </w:t>
            </w:r>
            <w:r w:rsidRPr="00DE0B19">
              <w:rPr>
                <w:sz w:val="28"/>
                <w:szCs w:val="28"/>
                <w:lang w:val="kk-KZ"/>
              </w:rPr>
              <w:lastRenderedPageBreak/>
              <w:t>материалдардан бұйымдар өндіру</w:t>
            </w:r>
          </w:p>
        </w:tc>
        <w:tc>
          <w:tcPr>
            <w:tcW w:w="4253" w:type="dxa"/>
            <w:shd w:val="clear" w:color="auto" w:fill="auto"/>
            <w:tcMar>
              <w:top w:w="45" w:type="dxa"/>
              <w:left w:w="75" w:type="dxa"/>
              <w:bottom w:w="45" w:type="dxa"/>
              <w:right w:w="75" w:type="dxa"/>
            </w:tcMar>
          </w:tcPr>
          <w:p w14:paraId="68A6F73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lastRenderedPageBreak/>
              <w:t>Ағаш кесу және сүргілеу өндірісі</w:t>
            </w:r>
          </w:p>
        </w:tc>
        <w:tc>
          <w:tcPr>
            <w:tcW w:w="1984" w:type="dxa"/>
            <w:shd w:val="clear" w:color="auto" w:fill="auto"/>
            <w:tcMar>
              <w:top w:w="45" w:type="dxa"/>
              <w:left w:w="75" w:type="dxa"/>
              <w:bottom w:w="45" w:type="dxa"/>
              <w:right w:w="75" w:type="dxa"/>
            </w:tcMar>
          </w:tcPr>
          <w:p w14:paraId="6866B47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16.1</w:t>
            </w:r>
          </w:p>
        </w:tc>
      </w:tr>
      <w:tr w:rsidR="00DE0B19" w:rsidRPr="00DE0B19" w14:paraId="106E4034" w14:textId="77777777" w:rsidTr="00256C9C">
        <w:trPr>
          <w:trHeight w:val="20"/>
        </w:trPr>
        <w:tc>
          <w:tcPr>
            <w:tcW w:w="562" w:type="dxa"/>
            <w:vMerge/>
            <w:shd w:val="clear" w:color="auto" w:fill="auto"/>
            <w:tcMar>
              <w:top w:w="45" w:type="dxa"/>
              <w:left w:w="75" w:type="dxa"/>
              <w:bottom w:w="45" w:type="dxa"/>
              <w:right w:w="75" w:type="dxa"/>
            </w:tcMar>
          </w:tcPr>
          <w:p w14:paraId="277D980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183E879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1E431B3" w14:textId="77777777" w:rsidR="00BE6ACC" w:rsidRPr="00DE0B19" w:rsidRDefault="00BE6ACC" w:rsidP="00256C9C">
            <w:pPr>
              <w:pStyle w:val="af0"/>
              <w:shd w:val="clear" w:color="auto" w:fill="FFFFFF" w:themeFill="background1"/>
              <w:jc w:val="both"/>
              <w:rPr>
                <w:bCs/>
                <w:snapToGrid w:val="0"/>
                <w:sz w:val="28"/>
                <w:szCs w:val="28"/>
                <w:lang w:val="kk-KZ"/>
              </w:rPr>
            </w:pPr>
            <w:r w:rsidRPr="00DE0B19">
              <w:rPr>
                <w:sz w:val="28"/>
                <w:szCs w:val="28"/>
                <w:lang w:val="kk-KZ"/>
              </w:rPr>
              <w:t xml:space="preserve">Сүректен, тоздан, сабаннан және тоқуға арналған материалдардан бұйымдар өндіру  </w:t>
            </w:r>
          </w:p>
        </w:tc>
        <w:tc>
          <w:tcPr>
            <w:tcW w:w="1984" w:type="dxa"/>
            <w:shd w:val="clear" w:color="auto" w:fill="auto"/>
            <w:tcMar>
              <w:top w:w="45" w:type="dxa"/>
              <w:left w:w="75" w:type="dxa"/>
              <w:bottom w:w="45" w:type="dxa"/>
              <w:right w:w="75" w:type="dxa"/>
            </w:tcMar>
          </w:tcPr>
          <w:p w14:paraId="1A53805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16.2</w:t>
            </w:r>
          </w:p>
        </w:tc>
      </w:tr>
      <w:tr w:rsidR="00DE0B19" w:rsidRPr="00DE0B19" w14:paraId="7ED9AFFD" w14:textId="77777777" w:rsidTr="00256C9C">
        <w:trPr>
          <w:trHeight w:val="20"/>
        </w:trPr>
        <w:tc>
          <w:tcPr>
            <w:tcW w:w="562" w:type="dxa"/>
            <w:shd w:val="clear" w:color="auto" w:fill="auto"/>
            <w:tcMar>
              <w:top w:w="45" w:type="dxa"/>
              <w:left w:w="75" w:type="dxa"/>
              <w:bottom w:w="45" w:type="dxa"/>
              <w:right w:w="75" w:type="dxa"/>
            </w:tcMar>
          </w:tcPr>
          <w:p w14:paraId="70A1B4C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15</w:t>
            </w:r>
          </w:p>
        </w:tc>
        <w:tc>
          <w:tcPr>
            <w:tcW w:w="2835" w:type="dxa"/>
            <w:shd w:val="clear" w:color="auto" w:fill="auto"/>
            <w:tcMar>
              <w:top w:w="45" w:type="dxa"/>
              <w:left w:w="75" w:type="dxa"/>
              <w:bottom w:w="45" w:type="dxa"/>
              <w:right w:w="75" w:type="dxa"/>
            </w:tcMar>
          </w:tcPr>
          <w:p w14:paraId="06A0FE6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Қағаз және қағаз өнімдерін өндіру</w:t>
            </w:r>
          </w:p>
        </w:tc>
        <w:tc>
          <w:tcPr>
            <w:tcW w:w="4253" w:type="dxa"/>
            <w:shd w:val="clear" w:color="auto" w:fill="auto"/>
            <w:tcMar>
              <w:top w:w="45" w:type="dxa"/>
              <w:left w:w="75" w:type="dxa"/>
              <w:bottom w:w="45" w:type="dxa"/>
              <w:right w:w="75" w:type="dxa"/>
            </w:tcMar>
          </w:tcPr>
          <w:p w14:paraId="694B78D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Қағаз және қағаз өнімдерін өндіру</w:t>
            </w:r>
          </w:p>
        </w:tc>
        <w:tc>
          <w:tcPr>
            <w:tcW w:w="1984" w:type="dxa"/>
            <w:shd w:val="clear" w:color="auto" w:fill="auto"/>
            <w:tcMar>
              <w:top w:w="45" w:type="dxa"/>
              <w:left w:w="75" w:type="dxa"/>
              <w:bottom w:w="45" w:type="dxa"/>
              <w:right w:w="75" w:type="dxa"/>
            </w:tcMar>
          </w:tcPr>
          <w:p w14:paraId="0F67093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17</w:t>
            </w:r>
          </w:p>
        </w:tc>
      </w:tr>
      <w:tr w:rsidR="00DE0B19" w:rsidRPr="00DE0B19" w14:paraId="430B1CBD" w14:textId="77777777" w:rsidTr="00256C9C">
        <w:trPr>
          <w:trHeight w:val="20"/>
        </w:trPr>
        <w:tc>
          <w:tcPr>
            <w:tcW w:w="562" w:type="dxa"/>
            <w:shd w:val="clear" w:color="auto" w:fill="auto"/>
            <w:tcMar>
              <w:top w:w="45" w:type="dxa"/>
              <w:left w:w="75" w:type="dxa"/>
              <w:bottom w:w="45" w:type="dxa"/>
              <w:right w:w="75" w:type="dxa"/>
            </w:tcMar>
          </w:tcPr>
          <w:p w14:paraId="0041666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16</w:t>
            </w:r>
          </w:p>
        </w:tc>
        <w:tc>
          <w:tcPr>
            <w:tcW w:w="2835" w:type="dxa"/>
            <w:shd w:val="clear" w:color="auto" w:fill="auto"/>
            <w:tcMar>
              <w:top w:w="45" w:type="dxa"/>
              <w:left w:w="75" w:type="dxa"/>
              <w:bottom w:w="45" w:type="dxa"/>
              <w:right w:w="75" w:type="dxa"/>
            </w:tcMar>
          </w:tcPr>
          <w:p w14:paraId="68029A6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Полиграфиялық қызмет және жазылған ақпарат жеткізгіштерін жаңғырту</w:t>
            </w:r>
          </w:p>
        </w:tc>
        <w:tc>
          <w:tcPr>
            <w:tcW w:w="4253" w:type="dxa"/>
            <w:shd w:val="clear" w:color="auto" w:fill="auto"/>
            <w:tcMar>
              <w:top w:w="45" w:type="dxa"/>
              <w:left w:w="75" w:type="dxa"/>
              <w:bottom w:w="45" w:type="dxa"/>
              <w:right w:w="75" w:type="dxa"/>
            </w:tcMar>
          </w:tcPr>
          <w:p w14:paraId="46E9DCC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Полиграфиялық қызмет және осы салада көрсетілетін қызметтерді ұсыну</w:t>
            </w:r>
          </w:p>
        </w:tc>
        <w:tc>
          <w:tcPr>
            <w:tcW w:w="1984" w:type="dxa"/>
            <w:shd w:val="clear" w:color="auto" w:fill="auto"/>
            <w:tcMar>
              <w:top w:w="45" w:type="dxa"/>
              <w:left w:w="75" w:type="dxa"/>
              <w:bottom w:w="45" w:type="dxa"/>
              <w:right w:w="75" w:type="dxa"/>
            </w:tcMar>
          </w:tcPr>
          <w:p w14:paraId="14C7761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18.1</w:t>
            </w:r>
          </w:p>
        </w:tc>
      </w:tr>
      <w:tr w:rsidR="00DE0B19" w:rsidRPr="00DE0B19" w14:paraId="39C9BD71" w14:textId="77777777" w:rsidTr="00256C9C">
        <w:trPr>
          <w:trHeight w:val="20"/>
        </w:trPr>
        <w:tc>
          <w:tcPr>
            <w:tcW w:w="562" w:type="dxa"/>
            <w:shd w:val="clear" w:color="auto" w:fill="auto"/>
            <w:tcMar>
              <w:top w:w="45" w:type="dxa"/>
              <w:left w:w="75" w:type="dxa"/>
              <w:bottom w:w="45" w:type="dxa"/>
              <w:right w:w="75" w:type="dxa"/>
            </w:tcMar>
          </w:tcPr>
          <w:p w14:paraId="1C5A4F3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17</w:t>
            </w:r>
          </w:p>
        </w:tc>
        <w:tc>
          <w:tcPr>
            <w:tcW w:w="2835" w:type="dxa"/>
            <w:shd w:val="clear" w:color="auto" w:fill="auto"/>
            <w:tcMar>
              <w:top w:w="45" w:type="dxa"/>
              <w:left w:w="75" w:type="dxa"/>
              <w:bottom w:w="45" w:type="dxa"/>
              <w:right w:w="75" w:type="dxa"/>
            </w:tcMar>
          </w:tcPr>
          <w:p w14:paraId="4F9D8835" w14:textId="77777777" w:rsidR="00BE6ACC" w:rsidRPr="00DE0B19" w:rsidRDefault="00BE6ACC" w:rsidP="00256C9C">
            <w:pPr>
              <w:pStyle w:val="af0"/>
              <w:shd w:val="clear" w:color="auto" w:fill="FFFFFF" w:themeFill="background1"/>
              <w:jc w:val="both"/>
              <w:rPr>
                <w:sz w:val="28"/>
                <w:szCs w:val="28"/>
                <w:lang w:val="kk-KZ"/>
              </w:rPr>
            </w:pPr>
            <w:r w:rsidRPr="00DE0B19">
              <w:rPr>
                <w:bCs/>
                <w:snapToGrid w:val="0"/>
                <w:sz w:val="28"/>
                <w:szCs w:val="28"/>
                <w:lang w:val="kk-KZ"/>
              </w:rPr>
              <w:t>Кокс және мұнай өңдеу өнімдерін өндіру</w:t>
            </w:r>
          </w:p>
        </w:tc>
        <w:tc>
          <w:tcPr>
            <w:tcW w:w="4253" w:type="dxa"/>
            <w:shd w:val="clear" w:color="auto" w:fill="auto"/>
            <w:tcMar>
              <w:top w:w="45" w:type="dxa"/>
              <w:left w:w="75" w:type="dxa"/>
              <w:bottom w:w="45" w:type="dxa"/>
              <w:right w:w="75" w:type="dxa"/>
            </w:tcMar>
          </w:tcPr>
          <w:p w14:paraId="697F3EE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Мұнай өңдеу өнімдерін, шымтезек пен көмірден брикеттер өндіру</w:t>
            </w:r>
          </w:p>
        </w:tc>
        <w:tc>
          <w:tcPr>
            <w:tcW w:w="1984" w:type="dxa"/>
            <w:shd w:val="clear" w:color="auto" w:fill="auto"/>
            <w:tcMar>
              <w:top w:w="45" w:type="dxa"/>
              <w:left w:w="75" w:type="dxa"/>
              <w:bottom w:w="45" w:type="dxa"/>
              <w:right w:w="75" w:type="dxa"/>
            </w:tcMar>
          </w:tcPr>
          <w:p w14:paraId="519E1CF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19.20</w:t>
            </w:r>
          </w:p>
        </w:tc>
      </w:tr>
      <w:tr w:rsidR="00DE0B19" w:rsidRPr="00DE0B19" w14:paraId="79D0804C" w14:textId="77777777" w:rsidTr="00256C9C">
        <w:trPr>
          <w:trHeight w:val="20"/>
        </w:trPr>
        <w:tc>
          <w:tcPr>
            <w:tcW w:w="562" w:type="dxa"/>
            <w:vMerge w:val="restart"/>
            <w:shd w:val="clear" w:color="auto" w:fill="auto"/>
            <w:tcMar>
              <w:top w:w="45" w:type="dxa"/>
              <w:left w:w="75" w:type="dxa"/>
              <w:bottom w:w="45" w:type="dxa"/>
              <w:right w:w="75" w:type="dxa"/>
            </w:tcMar>
          </w:tcPr>
          <w:p w14:paraId="0B757B1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18</w:t>
            </w:r>
          </w:p>
        </w:tc>
        <w:tc>
          <w:tcPr>
            <w:tcW w:w="2835" w:type="dxa"/>
            <w:vMerge w:val="restart"/>
            <w:shd w:val="clear" w:color="auto" w:fill="auto"/>
            <w:tcMar>
              <w:top w:w="45" w:type="dxa"/>
              <w:left w:w="75" w:type="dxa"/>
              <w:bottom w:w="45" w:type="dxa"/>
              <w:right w:w="75" w:type="dxa"/>
            </w:tcMar>
          </w:tcPr>
          <w:p w14:paraId="3500999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Химия өнеркәсібінің өнімдерін өндіру </w:t>
            </w:r>
          </w:p>
        </w:tc>
        <w:tc>
          <w:tcPr>
            <w:tcW w:w="4253" w:type="dxa"/>
            <w:shd w:val="clear" w:color="auto" w:fill="auto"/>
            <w:tcMar>
              <w:top w:w="45" w:type="dxa"/>
              <w:left w:w="75" w:type="dxa"/>
              <w:bottom w:w="45" w:type="dxa"/>
              <w:right w:w="75" w:type="dxa"/>
            </w:tcMar>
          </w:tcPr>
          <w:p w14:paraId="73112D7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Негізгі химиялық заттарды, тыңайтқыштарды және азотты қосылыстарды, алғашқы нысандардағы пластмассалар мен синтетикалық каучукты өндіру</w:t>
            </w:r>
          </w:p>
        </w:tc>
        <w:tc>
          <w:tcPr>
            <w:tcW w:w="1984" w:type="dxa"/>
            <w:shd w:val="clear" w:color="auto" w:fill="auto"/>
            <w:tcMar>
              <w:top w:w="45" w:type="dxa"/>
              <w:left w:w="75" w:type="dxa"/>
              <w:bottom w:w="45" w:type="dxa"/>
              <w:right w:w="75" w:type="dxa"/>
            </w:tcMar>
          </w:tcPr>
          <w:p w14:paraId="75091DFE" w14:textId="77777777" w:rsidR="00BE6ACC" w:rsidRPr="00DE0B19" w:rsidRDefault="00BE6ACC" w:rsidP="00256C9C">
            <w:pPr>
              <w:pStyle w:val="af0"/>
              <w:shd w:val="clear" w:color="auto" w:fill="FFFFFF" w:themeFill="background1"/>
              <w:jc w:val="center"/>
              <w:rPr>
                <w:sz w:val="28"/>
                <w:szCs w:val="28"/>
                <w:vertAlign w:val="superscript"/>
                <w:lang w:val="kk-KZ"/>
              </w:rPr>
            </w:pPr>
            <w:r w:rsidRPr="00DE0B19">
              <w:rPr>
                <w:sz w:val="28"/>
                <w:szCs w:val="28"/>
                <w:lang w:val="kk-KZ"/>
              </w:rPr>
              <w:t>20.1</w:t>
            </w:r>
            <w:r w:rsidRPr="00DE0B19">
              <w:rPr>
                <w:sz w:val="28"/>
                <w:szCs w:val="28"/>
                <w:vertAlign w:val="superscript"/>
                <w:lang w:val="kk-KZ"/>
              </w:rPr>
              <w:t>2</w:t>
            </w:r>
          </w:p>
        </w:tc>
      </w:tr>
      <w:tr w:rsidR="00DE0B19" w:rsidRPr="00DE0B19" w14:paraId="22D0F9F6" w14:textId="77777777" w:rsidTr="00256C9C">
        <w:trPr>
          <w:trHeight w:val="20"/>
        </w:trPr>
        <w:tc>
          <w:tcPr>
            <w:tcW w:w="562" w:type="dxa"/>
            <w:vMerge/>
            <w:shd w:val="clear" w:color="auto" w:fill="auto"/>
            <w:tcMar>
              <w:top w:w="45" w:type="dxa"/>
              <w:left w:w="75" w:type="dxa"/>
              <w:bottom w:w="45" w:type="dxa"/>
              <w:right w:w="75" w:type="dxa"/>
            </w:tcMar>
          </w:tcPr>
          <w:p w14:paraId="4ED6DA8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238A045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00D5909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Пестицидтер мен өзге де агрохимиялық өнімдер өндіру</w:t>
            </w:r>
          </w:p>
        </w:tc>
        <w:tc>
          <w:tcPr>
            <w:tcW w:w="1984" w:type="dxa"/>
            <w:shd w:val="clear" w:color="auto" w:fill="auto"/>
            <w:tcMar>
              <w:top w:w="45" w:type="dxa"/>
              <w:left w:w="75" w:type="dxa"/>
              <w:bottom w:w="45" w:type="dxa"/>
              <w:right w:w="75" w:type="dxa"/>
            </w:tcMar>
          </w:tcPr>
          <w:p w14:paraId="1C19BF6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20.20</w:t>
            </w:r>
          </w:p>
        </w:tc>
      </w:tr>
      <w:tr w:rsidR="00DE0B19" w:rsidRPr="00DE0B19" w14:paraId="3672DA48" w14:textId="77777777" w:rsidTr="00256C9C">
        <w:trPr>
          <w:trHeight w:val="20"/>
        </w:trPr>
        <w:tc>
          <w:tcPr>
            <w:tcW w:w="562" w:type="dxa"/>
            <w:vMerge/>
            <w:shd w:val="clear" w:color="auto" w:fill="auto"/>
            <w:tcMar>
              <w:top w:w="45" w:type="dxa"/>
              <w:left w:w="75" w:type="dxa"/>
              <w:bottom w:w="45" w:type="dxa"/>
              <w:right w:w="75" w:type="dxa"/>
            </w:tcMar>
          </w:tcPr>
          <w:p w14:paraId="4612170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3F0AB37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893895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Бояулар, лактар және осыған ұқсас бояғыш </w:t>
            </w:r>
            <w:r w:rsidRPr="00DE0B19">
              <w:rPr>
                <w:spacing w:val="2"/>
                <w:sz w:val="28"/>
                <w:szCs w:val="28"/>
                <w:lang w:val="kk-KZ"/>
              </w:rPr>
              <w:t>жабындылар</w:t>
            </w:r>
            <w:r w:rsidRPr="00DE0B19">
              <w:rPr>
                <w:sz w:val="28"/>
                <w:szCs w:val="28"/>
                <w:lang w:val="kk-KZ"/>
              </w:rPr>
              <w:t>, баспаханалық бояулар мен мастикалар өндіру</w:t>
            </w:r>
          </w:p>
        </w:tc>
        <w:tc>
          <w:tcPr>
            <w:tcW w:w="1984" w:type="dxa"/>
            <w:shd w:val="clear" w:color="auto" w:fill="auto"/>
            <w:tcMar>
              <w:top w:w="45" w:type="dxa"/>
              <w:left w:w="75" w:type="dxa"/>
              <w:bottom w:w="45" w:type="dxa"/>
              <w:right w:w="75" w:type="dxa"/>
            </w:tcMar>
          </w:tcPr>
          <w:p w14:paraId="6F088F6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20.30</w:t>
            </w:r>
          </w:p>
        </w:tc>
      </w:tr>
      <w:tr w:rsidR="00DE0B19" w:rsidRPr="00DE0B19" w14:paraId="2F3C3B93" w14:textId="77777777" w:rsidTr="00256C9C">
        <w:trPr>
          <w:trHeight w:val="20"/>
        </w:trPr>
        <w:tc>
          <w:tcPr>
            <w:tcW w:w="562" w:type="dxa"/>
            <w:vMerge/>
            <w:shd w:val="clear" w:color="auto" w:fill="auto"/>
            <w:tcMar>
              <w:top w:w="45" w:type="dxa"/>
              <w:left w:w="75" w:type="dxa"/>
              <w:bottom w:w="45" w:type="dxa"/>
              <w:right w:w="75" w:type="dxa"/>
            </w:tcMar>
          </w:tcPr>
          <w:p w14:paraId="6F2CD0E6"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2556F21B"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392B4A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Сабын, жуу, тазалау, жылтырату, парфюмерлік және косметикалық құралдар өндіру</w:t>
            </w:r>
          </w:p>
        </w:tc>
        <w:tc>
          <w:tcPr>
            <w:tcW w:w="1984" w:type="dxa"/>
            <w:shd w:val="clear" w:color="auto" w:fill="auto"/>
            <w:tcMar>
              <w:top w:w="45" w:type="dxa"/>
              <w:left w:w="75" w:type="dxa"/>
              <w:bottom w:w="45" w:type="dxa"/>
              <w:right w:w="75" w:type="dxa"/>
            </w:tcMar>
          </w:tcPr>
          <w:p w14:paraId="7E2A138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20.4</w:t>
            </w:r>
          </w:p>
        </w:tc>
      </w:tr>
      <w:tr w:rsidR="00DE0B19" w:rsidRPr="00DE0B19" w14:paraId="24A51B14" w14:textId="77777777" w:rsidTr="00256C9C">
        <w:trPr>
          <w:trHeight w:val="20"/>
        </w:trPr>
        <w:tc>
          <w:tcPr>
            <w:tcW w:w="562" w:type="dxa"/>
            <w:vMerge/>
            <w:shd w:val="clear" w:color="auto" w:fill="auto"/>
            <w:tcMar>
              <w:top w:w="45" w:type="dxa"/>
              <w:left w:w="75" w:type="dxa"/>
              <w:bottom w:w="45" w:type="dxa"/>
              <w:right w:w="75" w:type="dxa"/>
            </w:tcMar>
          </w:tcPr>
          <w:p w14:paraId="34C630EC"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324FA241"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4106D42"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Сіріңке өндіру</w:t>
            </w:r>
          </w:p>
        </w:tc>
        <w:tc>
          <w:tcPr>
            <w:tcW w:w="1984" w:type="dxa"/>
            <w:shd w:val="clear" w:color="auto" w:fill="auto"/>
            <w:tcMar>
              <w:top w:w="45" w:type="dxa"/>
              <w:left w:w="75" w:type="dxa"/>
              <w:bottom w:w="45" w:type="dxa"/>
              <w:right w:w="75" w:type="dxa"/>
            </w:tcMar>
          </w:tcPr>
          <w:p w14:paraId="753C480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20.51.2</w:t>
            </w:r>
          </w:p>
        </w:tc>
      </w:tr>
      <w:tr w:rsidR="00DE0B19" w:rsidRPr="00DE0B19" w14:paraId="1B7F4B99" w14:textId="77777777" w:rsidTr="00256C9C">
        <w:trPr>
          <w:trHeight w:val="20"/>
        </w:trPr>
        <w:tc>
          <w:tcPr>
            <w:tcW w:w="562" w:type="dxa"/>
            <w:vMerge/>
            <w:shd w:val="clear" w:color="auto" w:fill="auto"/>
            <w:tcMar>
              <w:top w:w="45" w:type="dxa"/>
              <w:left w:w="75" w:type="dxa"/>
              <w:bottom w:w="45" w:type="dxa"/>
              <w:right w:w="75" w:type="dxa"/>
            </w:tcMar>
          </w:tcPr>
          <w:p w14:paraId="6D0C879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14BA5D9C"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4CA5F48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Желім өндіру</w:t>
            </w:r>
          </w:p>
        </w:tc>
        <w:tc>
          <w:tcPr>
            <w:tcW w:w="1984" w:type="dxa"/>
            <w:shd w:val="clear" w:color="auto" w:fill="auto"/>
            <w:tcMar>
              <w:top w:w="45" w:type="dxa"/>
              <w:left w:w="75" w:type="dxa"/>
              <w:bottom w:w="45" w:type="dxa"/>
              <w:right w:w="75" w:type="dxa"/>
            </w:tcMar>
          </w:tcPr>
          <w:p w14:paraId="15A2A42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20.52</w:t>
            </w:r>
          </w:p>
        </w:tc>
      </w:tr>
      <w:tr w:rsidR="00DE0B19" w:rsidRPr="00DE0B19" w14:paraId="652B356C" w14:textId="77777777" w:rsidTr="00256C9C">
        <w:trPr>
          <w:trHeight w:val="20"/>
        </w:trPr>
        <w:tc>
          <w:tcPr>
            <w:tcW w:w="562" w:type="dxa"/>
            <w:vMerge/>
            <w:shd w:val="clear" w:color="auto" w:fill="auto"/>
            <w:tcMar>
              <w:top w:w="45" w:type="dxa"/>
              <w:left w:w="75" w:type="dxa"/>
              <w:bottom w:w="45" w:type="dxa"/>
              <w:right w:w="75" w:type="dxa"/>
            </w:tcMar>
          </w:tcPr>
          <w:p w14:paraId="7D83FC9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4B7E9FD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3C7241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Эфир майларын өндіру</w:t>
            </w:r>
          </w:p>
        </w:tc>
        <w:tc>
          <w:tcPr>
            <w:tcW w:w="1984" w:type="dxa"/>
            <w:shd w:val="clear" w:color="auto" w:fill="auto"/>
            <w:tcMar>
              <w:top w:w="45" w:type="dxa"/>
              <w:left w:w="75" w:type="dxa"/>
              <w:bottom w:w="45" w:type="dxa"/>
              <w:right w:w="75" w:type="dxa"/>
            </w:tcMar>
          </w:tcPr>
          <w:p w14:paraId="19BF910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20.53</w:t>
            </w:r>
          </w:p>
        </w:tc>
      </w:tr>
      <w:tr w:rsidR="00DE0B19" w:rsidRPr="00DE0B19" w14:paraId="709FA20D" w14:textId="77777777" w:rsidTr="00256C9C">
        <w:trPr>
          <w:trHeight w:val="20"/>
        </w:trPr>
        <w:tc>
          <w:tcPr>
            <w:tcW w:w="562" w:type="dxa"/>
            <w:vMerge/>
            <w:shd w:val="clear" w:color="auto" w:fill="auto"/>
            <w:tcMar>
              <w:top w:w="45" w:type="dxa"/>
              <w:left w:w="75" w:type="dxa"/>
              <w:bottom w:w="45" w:type="dxa"/>
              <w:right w:w="75" w:type="dxa"/>
            </w:tcMar>
          </w:tcPr>
          <w:p w14:paraId="45AD4A73"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240DEBEE"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4520CE3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Фотоматериалдар өндіру</w:t>
            </w:r>
          </w:p>
        </w:tc>
        <w:tc>
          <w:tcPr>
            <w:tcW w:w="1984" w:type="dxa"/>
            <w:shd w:val="clear" w:color="auto" w:fill="auto"/>
            <w:tcMar>
              <w:top w:w="45" w:type="dxa"/>
              <w:left w:w="75" w:type="dxa"/>
              <w:bottom w:w="45" w:type="dxa"/>
              <w:right w:w="75" w:type="dxa"/>
            </w:tcMar>
          </w:tcPr>
          <w:p w14:paraId="169516F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20.59.1</w:t>
            </w:r>
          </w:p>
        </w:tc>
      </w:tr>
      <w:tr w:rsidR="00DE0B19" w:rsidRPr="00DE0B19" w14:paraId="465F1688" w14:textId="77777777" w:rsidTr="00256C9C">
        <w:trPr>
          <w:trHeight w:val="20"/>
        </w:trPr>
        <w:tc>
          <w:tcPr>
            <w:tcW w:w="562" w:type="dxa"/>
            <w:vMerge/>
            <w:shd w:val="clear" w:color="auto" w:fill="auto"/>
            <w:tcMar>
              <w:top w:w="45" w:type="dxa"/>
              <w:left w:w="75" w:type="dxa"/>
              <w:bottom w:w="45" w:type="dxa"/>
              <w:right w:w="75" w:type="dxa"/>
            </w:tcMar>
          </w:tcPr>
          <w:p w14:paraId="3718CB21"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4D3574F3"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6D45E7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Желатин өндіру</w:t>
            </w:r>
          </w:p>
        </w:tc>
        <w:tc>
          <w:tcPr>
            <w:tcW w:w="1984" w:type="dxa"/>
            <w:shd w:val="clear" w:color="auto" w:fill="auto"/>
            <w:tcMar>
              <w:top w:w="45" w:type="dxa"/>
              <w:left w:w="75" w:type="dxa"/>
              <w:bottom w:w="45" w:type="dxa"/>
              <w:right w:w="75" w:type="dxa"/>
            </w:tcMar>
          </w:tcPr>
          <w:p w14:paraId="6C38494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20.59.2</w:t>
            </w:r>
          </w:p>
        </w:tc>
      </w:tr>
      <w:tr w:rsidR="00DE0B19" w:rsidRPr="00DE0B19" w14:paraId="4F97D6C9" w14:textId="77777777" w:rsidTr="00256C9C">
        <w:trPr>
          <w:trHeight w:val="20"/>
        </w:trPr>
        <w:tc>
          <w:tcPr>
            <w:tcW w:w="562" w:type="dxa"/>
            <w:vMerge/>
            <w:shd w:val="clear" w:color="auto" w:fill="auto"/>
            <w:tcMar>
              <w:top w:w="45" w:type="dxa"/>
              <w:left w:w="75" w:type="dxa"/>
              <w:bottom w:w="45" w:type="dxa"/>
              <w:right w:w="75" w:type="dxa"/>
            </w:tcMar>
          </w:tcPr>
          <w:p w14:paraId="48F04A07"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4554DA9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352A9D8" w14:textId="77777777" w:rsidR="00BE6ACC" w:rsidRPr="00DE0B19" w:rsidRDefault="00BE6ACC" w:rsidP="00256C9C">
            <w:pPr>
              <w:pStyle w:val="af0"/>
              <w:shd w:val="clear" w:color="auto" w:fill="FFFFFF" w:themeFill="background1"/>
              <w:jc w:val="both"/>
              <w:rPr>
                <w:sz w:val="28"/>
                <w:szCs w:val="28"/>
                <w:lang w:val="kk-KZ"/>
              </w:rPr>
            </w:pPr>
            <w:r w:rsidRPr="00DE0B19">
              <w:rPr>
                <w:snapToGrid w:val="0"/>
                <w:sz w:val="28"/>
                <w:szCs w:val="28"/>
                <w:lang w:val="kk-KZ"/>
              </w:rPr>
              <w:t>Тоқыма бұйымдарды өңдеу үшін пайдаланылатын материалдарды өндіру</w:t>
            </w:r>
          </w:p>
        </w:tc>
        <w:tc>
          <w:tcPr>
            <w:tcW w:w="1984" w:type="dxa"/>
            <w:shd w:val="clear" w:color="auto" w:fill="auto"/>
            <w:tcMar>
              <w:top w:w="45" w:type="dxa"/>
              <w:left w:w="75" w:type="dxa"/>
              <w:bottom w:w="45" w:type="dxa"/>
              <w:right w:w="75" w:type="dxa"/>
            </w:tcMar>
          </w:tcPr>
          <w:p w14:paraId="754ABF3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20.59.3</w:t>
            </w:r>
          </w:p>
        </w:tc>
      </w:tr>
      <w:tr w:rsidR="00DE0B19" w:rsidRPr="00DE0B19" w14:paraId="4050724C" w14:textId="77777777" w:rsidTr="00256C9C">
        <w:trPr>
          <w:trHeight w:val="20"/>
        </w:trPr>
        <w:tc>
          <w:tcPr>
            <w:tcW w:w="562" w:type="dxa"/>
            <w:vMerge/>
            <w:shd w:val="clear" w:color="auto" w:fill="auto"/>
            <w:tcMar>
              <w:top w:w="45" w:type="dxa"/>
              <w:left w:w="75" w:type="dxa"/>
              <w:bottom w:w="45" w:type="dxa"/>
              <w:right w:w="75" w:type="dxa"/>
            </w:tcMar>
          </w:tcPr>
          <w:p w14:paraId="0F17C373"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1DB1D1DF"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49CD093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Техникалық көміртекті (күйе), көміртекті нанотүтікшелер, наноталшықтар және басқа </w:t>
            </w:r>
            <w:r w:rsidRPr="00DE0B19">
              <w:rPr>
                <w:sz w:val="28"/>
                <w:szCs w:val="28"/>
                <w:lang w:val="kk-KZ"/>
              </w:rPr>
              <w:lastRenderedPageBreak/>
              <w:t>көміртекті наноматериалдар өндіру</w:t>
            </w:r>
          </w:p>
        </w:tc>
        <w:tc>
          <w:tcPr>
            <w:tcW w:w="1984" w:type="dxa"/>
            <w:shd w:val="clear" w:color="auto" w:fill="auto"/>
            <w:tcMar>
              <w:top w:w="45" w:type="dxa"/>
              <w:left w:w="75" w:type="dxa"/>
              <w:bottom w:w="45" w:type="dxa"/>
              <w:right w:w="75" w:type="dxa"/>
            </w:tcMar>
          </w:tcPr>
          <w:p w14:paraId="59E84FF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lastRenderedPageBreak/>
              <w:t>20.59.4</w:t>
            </w:r>
          </w:p>
        </w:tc>
      </w:tr>
      <w:tr w:rsidR="00DE0B19" w:rsidRPr="00DE0B19" w14:paraId="25F76DF8" w14:textId="77777777" w:rsidTr="00256C9C">
        <w:trPr>
          <w:trHeight w:val="20"/>
        </w:trPr>
        <w:tc>
          <w:tcPr>
            <w:tcW w:w="562" w:type="dxa"/>
            <w:vMerge/>
            <w:shd w:val="clear" w:color="auto" w:fill="auto"/>
            <w:tcMar>
              <w:top w:w="45" w:type="dxa"/>
              <w:left w:w="75" w:type="dxa"/>
              <w:bottom w:w="45" w:type="dxa"/>
              <w:right w:w="75" w:type="dxa"/>
            </w:tcMar>
          </w:tcPr>
          <w:p w14:paraId="693DB6F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7FA0BDAD"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4998C8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химиялық өнімдер өндіру</w:t>
            </w:r>
          </w:p>
        </w:tc>
        <w:tc>
          <w:tcPr>
            <w:tcW w:w="1984" w:type="dxa"/>
            <w:shd w:val="clear" w:color="auto" w:fill="auto"/>
            <w:tcMar>
              <w:top w:w="45" w:type="dxa"/>
              <w:left w:w="75" w:type="dxa"/>
              <w:bottom w:w="45" w:type="dxa"/>
              <w:right w:w="75" w:type="dxa"/>
            </w:tcMar>
          </w:tcPr>
          <w:p w14:paraId="21B132D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20.59.9</w:t>
            </w:r>
          </w:p>
        </w:tc>
      </w:tr>
      <w:tr w:rsidR="00DE0B19" w:rsidRPr="00DE0B19" w14:paraId="0E90B63E" w14:textId="77777777" w:rsidTr="00256C9C">
        <w:trPr>
          <w:trHeight w:val="20"/>
        </w:trPr>
        <w:tc>
          <w:tcPr>
            <w:tcW w:w="562" w:type="dxa"/>
            <w:vMerge/>
            <w:shd w:val="clear" w:color="auto" w:fill="auto"/>
            <w:tcMar>
              <w:top w:w="45" w:type="dxa"/>
              <w:left w:w="75" w:type="dxa"/>
              <w:bottom w:w="45" w:type="dxa"/>
              <w:right w:w="75" w:type="dxa"/>
            </w:tcMar>
          </w:tcPr>
          <w:p w14:paraId="2042881B"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336C3273"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8D839E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Жасанды және синтетикалық талшықтар өндіру</w:t>
            </w:r>
          </w:p>
        </w:tc>
        <w:tc>
          <w:tcPr>
            <w:tcW w:w="1984" w:type="dxa"/>
            <w:shd w:val="clear" w:color="auto" w:fill="auto"/>
            <w:tcMar>
              <w:top w:w="45" w:type="dxa"/>
              <w:left w:w="75" w:type="dxa"/>
              <w:bottom w:w="45" w:type="dxa"/>
              <w:right w:w="75" w:type="dxa"/>
            </w:tcMar>
          </w:tcPr>
          <w:p w14:paraId="7A32EBE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20.60</w:t>
            </w:r>
          </w:p>
        </w:tc>
      </w:tr>
      <w:tr w:rsidR="00DE0B19" w:rsidRPr="00DE0B19" w14:paraId="3A48A895" w14:textId="77777777" w:rsidTr="00256C9C">
        <w:trPr>
          <w:trHeight w:val="20"/>
        </w:trPr>
        <w:tc>
          <w:tcPr>
            <w:tcW w:w="562" w:type="dxa"/>
            <w:vMerge w:val="restart"/>
            <w:shd w:val="clear" w:color="auto" w:fill="auto"/>
            <w:tcMar>
              <w:top w:w="45" w:type="dxa"/>
              <w:left w:w="75" w:type="dxa"/>
              <w:bottom w:w="45" w:type="dxa"/>
              <w:right w:w="75" w:type="dxa"/>
            </w:tcMar>
          </w:tcPr>
          <w:p w14:paraId="60AC1A5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19</w:t>
            </w:r>
          </w:p>
        </w:tc>
        <w:tc>
          <w:tcPr>
            <w:tcW w:w="2835" w:type="dxa"/>
            <w:vMerge w:val="restart"/>
            <w:shd w:val="clear" w:color="auto" w:fill="auto"/>
            <w:tcMar>
              <w:top w:w="45" w:type="dxa"/>
              <w:left w:w="75" w:type="dxa"/>
              <w:bottom w:w="45" w:type="dxa"/>
              <w:right w:w="75" w:type="dxa"/>
            </w:tcMar>
          </w:tcPr>
          <w:p w14:paraId="457BC08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Негізгі фармацевтикалық өнімдер мен фармацевтикалық препараттар өндіру</w:t>
            </w:r>
          </w:p>
        </w:tc>
        <w:tc>
          <w:tcPr>
            <w:tcW w:w="4253" w:type="dxa"/>
            <w:shd w:val="clear" w:color="auto" w:fill="auto"/>
            <w:tcMar>
              <w:top w:w="45" w:type="dxa"/>
              <w:left w:w="75" w:type="dxa"/>
              <w:bottom w:w="45" w:type="dxa"/>
              <w:right w:w="75" w:type="dxa"/>
            </w:tcMar>
          </w:tcPr>
          <w:p w14:paraId="37956F4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Негізгі фармацевтикалық өнімдер өндіру</w:t>
            </w:r>
          </w:p>
        </w:tc>
        <w:tc>
          <w:tcPr>
            <w:tcW w:w="1984" w:type="dxa"/>
            <w:shd w:val="clear" w:color="auto" w:fill="auto"/>
            <w:tcMar>
              <w:top w:w="45" w:type="dxa"/>
              <w:left w:w="75" w:type="dxa"/>
              <w:bottom w:w="45" w:type="dxa"/>
              <w:right w:w="75" w:type="dxa"/>
            </w:tcMar>
          </w:tcPr>
          <w:p w14:paraId="7ADAE32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21.10</w:t>
            </w:r>
          </w:p>
        </w:tc>
      </w:tr>
      <w:tr w:rsidR="00DE0B19" w:rsidRPr="00DE0B19" w14:paraId="38882575" w14:textId="77777777" w:rsidTr="00256C9C">
        <w:trPr>
          <w:trHeight w:val="20"/>
        </w:trPr>
        <w:tc>
          <w:tcPr>
            <w:tcW w:w="562" w:type="dxa"/>
            <w:vMerge/>
            <w:shd w:val="clear" w:color="auto" w:fill="auto"/>
            <w:tcMar>
              <w:top w:w="45" w:type="dxa"/>
              <w:left w:w="75" w:type="dxa"/>
              <w:bottom w:w="45" w:type="dxa"/>
              <w:right w:w="75" w:type="dxa"/>
            </w:tcMar>
          </w:tcPr>
          <w:p w14:paraId="10782124"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6B9C20B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FA006FD"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Фармацевтикалық препараттар мен медициналық материалдар өндіру</w:t>
            </w:r>
          </w:p>
        </w:tc>
        <w:tc>
          <w:tcPr>
            <w:tcW w:w="1984" w:type="dxa"/>
            <w:shd w:val="clear" w:color="auto" w:fill="auto"/>
            <w:tcMar>
              <w:top w:w="45" w:type="dxa"/>
              <w:left w:w="75" w:type="dxa"/>
              <w:bottom w:w="45" w:type="dxa"/>
              <w:right w:w="75" w:type="dxa"/>
            </w:tcMar>
          </w:tcPr>
          <w:p w14:paraId="1938F127"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21.20</w:t>
            </w:r>
          </w:p>
        </w:tc>
      </w:tr>
      <w:tr w:rsidR="00DE0B19" w:rsidRPr="00DE0B19" w14:paraId="26EB82A2" w14:textId="77777777" w:rsidTr="00256C9C">
        <w:trPr>
          <w:trHeight w:val="20"/>
        </w:trPr>
        <w:tc>
          <w:tcPr>
            <w:tcW w:w="562" w:type="dxa"/>
            <w:vMerge w:val="restart"/>
            <w:shd w:val="clear" w:color="auto" w:fill="auto"/>
            <w:tcMar>
              <w:top w:w="45" w:type="dxa"/>
              <w:left w:w="75" w:type="dxa"/>
              <w:bottom w:w="45" w:type="dxa"/>
              <w:right w:w="75" w:type="dxa"/>
            </w:tcMar>
          </w:tcPr>
          <w:p w14:paraId="5A11CD7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20</w:t>
            </w:r>
          </w:p>
        </w:tc>
        <w:tc>
          <w:tcPr>
            <w:tcW w:w="2835" w:type="dxa"/>
            <w:vMerge w:val="restart"/>
            <w:shd w:val="clear" w:color="auto" w:fill="auto"/>
            <w:tcMar>
              <w:top w:w="45" w:type="dxa"/>
              <w:left w:w="75" w:type="dxa"/>
              <w:bottom w:w="45" w:type="dxa"/>
              <w:right w:w="75" w:type="dxa"/>
            </w:tcMar>
          </w:tcPr>
          <w:p w14:paraId="780572B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Резеңке және пластмасса бұйымдарын өндіру</w:t>
            </w:r>
          </w:p>
        </w:tc>
        <w:tc>
          <w:tcPr>
            <w:tcW w:w="4253" w:type="dxa"/>
            <w:shd w:val="clear" w:color="auto" w:fill="auto"/>
            <w:tcMar>
              <w:top w:w="45" w:type="dxa"/>
              <w:left w:w="75" w:type="dxa"/>
              <w:bottom w:w="45" w:type="dxa"/>
              <w:right w:w="75" w:type="dxa"/>
            </w:tcMar>
          </w:tcPr>
          <w:p w14:paraId="040F318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Резеңке бұйымдарын өндіру</w:t>
            </w:r>
          </w:p>
        </w:tc>
        <w:tc>
          <w:tcPr>
            <w:tcW w:w="1984" w:type="dxa"/>
            <w:shd w:val="clear" w:color="auto" w:fill="auto"/>
            <w:tcMar>
              <w:top w:w="45" w:type="dxa"/>
              <w:left w:w="75" w:type="dxa"/>
              <w:bottom w:w="45" w:type="dxa"/>
              <w:right w:w="75" w:type="dxa"/>
            </w:tcMar>
          </w:tcPr>
          <w:p w14:paraId="55EAAC9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22.1</w:t>
            </w:r>
          </w:p>
        </w:tc>
      </w:tr>
      <w:tr w:rsidR="00DE0B19" w:rsidRPr="00DE0B19" w14:paraId="7B3339B7" w14:textId="77777777" w:rsidTr="00256C9C">
        <w:trPr>
          <w:trHeight w:val="20"/>
        </w:trPr>
        <w:tc>
          <w:tcPr>
            <w:tcW w:w="562" w:type="dxa"/>
            <w:vMerge/>
            <w:shd w:val="clear" w:color="auto" w:fill="auto"/>
            <w:tcMar>
              <w:top w:w="45" w:type="dxa"/>
              <w:left w:w="75" w:type="dxa"/>
              <w:bottom w:w="45" w:type="dxa"/>
              <w:right w:w="75" w:type="dxa"/>
            </w:tcMar>
          </w:tcPr>
          <w:p w14:paraId="33FF44A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hideMark/>
          </w:tcPr>
          <w:p w14:paraId="62F9EFFE"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978D2F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Пластмасса бұйымдарын өндіру</w:t>
            </w:r>
          </w:p>
        </w:tc>
        <w:tc>
          <w:tcPr>
            <w:tcW w:w="1984" w:type="dxa"/>
            <w:shd w:val="clear" w:color="auto" w:fill="auto"/>
            <w:tcMar>
              <w:top w:w="45" w:type="dxa"/>
              <w:left w:w="75" w:type="dxa"/>
              <w:bottom w:w="45" w:type="dxa"/>
              <w:right w:w="75" w:type="dxa"/>
            </w:tcMar>
          </w:tcPr>
          <w:p w14:paraId="1B432D7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22.2</w:t>
            </w:r>
          </w:p>
        </w:tc>
      </w:tr>
      <w:tr w:rsidR="00DE0B19" w:rsidRPr="00DE0B19" w14:paraId="42DB4B39" w14:textId="77777777" w:rsidTr="00256C9C">
        <w:trPr>
          <w:trHeight w:val="20"/>
        </w:trPr>
        <w:tc>
          <w:tcPr>
            <w:tcW w:w="562" w:type="dxa"/>
            <w:vMerge w:val="restart"/>
            <w:shd w:val="clear" w:color="auto" w:fill="auto"/>
          </w:tcPr>
          <w:p w14:paraId="773A105F"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21</w:t>
            </w:r>
          </w:p>
        </w:tc>
        <w:tc>
          <w:tcPr>
            <w:tcW w:w="2835" w:type="dxa"/>
            <w:vMerge w:val="restart"/>
            <w:shd w:val="clear" w:color="auto" w:fill="auto"/>
          </w:tcPr>
          <w:p w14:paraId="09930620" w14:textId="77777777" w:rsidR="00BE6ACC" w:rsidRPr="00DE0B19" w:rsidRDefault="00BE6ACC" w:rsidP="00256C9C">
            <w:pPr>
              <w:pStyle w:val="af0"/>
              <w:shd w:val="clear" w:color="auto" w:fill="FFFFFF" w:themeFill="background1"/>
              <w:jc w:val="both"/>
              <w:rPr>
                <w:sz w:val="28"/>
                <w:szCs w:val="28"/>
                <w:lang w:val="kk-KZ"/>
              </w:rPr>
            </w:pPr>
            <w:r w:rsidRPr="00DE0B19">
              <w:rPr>
                <w:bCs/>
                <w:snapToGrid w:val="0"/>
                <w:sz w:val="28"/>
                <w:szCs w:val="28"/>
                <w:lang w:val="kk-KZ"/>
              </w:rPr>
              <w:t>Өзге де бейметалл минералды өнімдер өндіру</w:t>
            </w:r>
          </w:p>
        </w:tc>
        <w:tc>
          <w:tcPr>
            <w:tcW w:w="4253" w:type="dxa"/>
            <w:shd w:val="clear" w:color="auto" w:fill="auto"/>
            <w:tcMar>
              <w:top w:w="45" w:type="dxa"/>
              <w:left w:w="75" w:type="dxa"/>
              <w:bottom w:w="45" w:type="dxa"/>
              <w:right w:w="75" w:type="dxa"/>
            </w:tcMar>
          </w:tcPr>
          <w:p w14:paraId="685EA59B" w14:textId="77777777" w:rsidR="00BE6ACC" w:rsidRPr="00DE0B19" w:rsidRDefault="00BE6ACC" w:rsidP="00256C9C">
            <w:pPr>
              <w:pStyle w:val="af0"/>
              <w:shd w:val="clear" w:color="auto" w:fill="FFFFFF" w:themeFill="background1"/>
              <w:jc w:val="both"/>
              <w:rPr>
                <w:bCs/>
                <w:snapToGrid w:val="0"/>
                <w:sz w:val="28"/>
                <w:szCs w:val="28"/>
                <w:lang w:val="kk-KZ"/>
              </w:rPr>
            </w:pPr>
            <w:r w:rsidRPr="00DE0B19">
              <w:rPr>
                <w:bCs/>
                <w:snapToGrid w:val="0"/>
                <w:sz w:val="28"/>
                <w:szCs w:val="28"/>
                <w:lang w:val="kk-KZ"/>
              </w:rPr>
              <w:t>Шыны және шыныдан жасалған бұйымдар өндіру</w:t>
            </w:r>
          </w:p>
        </w:tc>
        <w:tc>
          <w:tcPr>
            <w:tcW w:w="1984" w:type="dxa"/>
            <w:shd w:val="clear" w:color="auto" w:fill="auto"/>
            <w:tcMar>
              <w:top w:w="45" w:type="dxa"/>
              <w:left w:w="75" w:type="dxa"/>
              <w:bottom w:w="45" w:type="dxa"/>
              <w:right w:w="75" w:type="dxa"/>
            </w:tcMar>
          </w:tcPr>
          <w:p w14:paraId="12041D0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23.1</w:t>
            </w:r>
          </w:p>
        </w:tc>
      </w:tr>
      <w:tr w:rsidR="00DE0B19" w:rsidRPr="00DE0B19" w14:paraId="74492410" w14:textId="77777777" w:rsidTr="00256C9C">
        <w:trPr>
          <w:trHeight w:val="20"/>
        </w:trPr>
        <w:tc>
          <w:tcPr>
            <w:tcW w:w="562" w:type="dxa"/>
            <w:vMerge/>
            <w:shd w:val="clear" w:color="auto" w:fill="auto"/>
          </w:tcPr>
          <w:p w14:paraId="71E198D4"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76B0F60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7DDB2B8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Отқа төзімді бұйымдар өндіру</w:t>
            </w:r>
          </w:p>
        </w:tc>
        <w:tc>
          <w:tcPr>
            <w:tcW w:w="1984" w:type="dxa"/>
            <w:shd w:val="clear" w:color="auto" w:fill="auto"/>
            <w:tcMar>
              <w:top w:w="45" w:type="dxa"/>
              <w:left w:w="75" w:type="dxa"/>
              <w:bottom w:w="45" w:type="dxa"/>
              <w:right w:w="75" w:type="dxa"/>
            </w:tcMar>
          </w:tcPr>
          <w:p w14:paraId="5C20E04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23.2</w:t>
            </w:r>
          </w:p>
        </w:tc>
      </w:tr>
      <w:tr w:rsidR="00DE0B19" w:rsidRPr="00DE0B19" w14:paraId="2BC66871" w14:textId="77777777" w:rsidTr="00256C9C">
        <w:trPr>
          <w:trHeight w:val="20"/>
        </w:trPr>
        <w:tc>
          <w:tcPr>
            <w:tcW w:w="562" w:type="dxa"/>
            <w:vMerge/>
            <w:shd w:val="clear" w:color="auto" w:fill="auto"/>
          </w:tcPr>
          <w:p w14:paraId="34F967F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5F15FC71"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9825E1B"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Саздан құрылыс материалдарын өндіру</w:t>
            </w:r>
          </w:p>
        </w:tc>
        <w:tc>
          <w:tcPr>
            <w:tcW w:w="1984" w:type="dxa"/>
            <w:shd w:val="clear" w:color="auto" w:fill="auto"/>
            <w:tcMar>
              <w:top w:w="45" w:type="dxa"/>
              <w:left w:w="75" w:type="dxa"/>
              <w:bottom w:w="45" w:type="dxa"/>
              <w:right w:w="75" w:type="dxa"/>
            </w:tcMar>
          </w:tcPr>
          <w:p w14:paraId="49611098"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23.3</w:t>
            </w:r>
          </w:p>
        </w:tc>
      </w:tr>
      <w:tr w:rsidR="00DE0B19" w:rsidRPr="00DE0B19" w14:paraId="1CE8696F" w14:textId="77777777" w:rsidTr="00256C9C">
        <w:trPr>
          <w:trHeight w:val="20"/>
        </w:trPr>
        <w:tc>
          <w:tcPr>
            <w:tcW w:w="562" w:type="dxa"/>
            <w:vMerge/>
            <w:shd w:val="clear" w:color="auto" w:fill="auto"/>
          </w:tcPr>
          <w:p w14:paraId="75A18CFE"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51AAD33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17621B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фарфор және қыш бұйымдарын өндіру</w:t>
            </w:r>
          </w:p>
        </w:tc>
        <w:tc>
          <w:tcPr>
            <w:tcW w:w="1984" w:type="dxa"/>
            <w:shd w:val="clear" w:color="auto" w:fill="auto"/>
            <w:tcMar>
              <w:top w:w="45" w:type="dxa"/>
              <w:left w:w="75" w:type="dxa"/>
              <w:bottom w:w="45" w:type="dxa"/>
              <w:right w:w="75" w:type="dxa"/>
            </w:tcMar>
          </w:tcPr>
          <w:p w14:paraId="4BF8A54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23.4</w:t>
            </w:r>
          </w:p>
        </w:tc>
      </w:tr>
      <w:tr w:rsidR="00DE0B19" w:rsidRPr="00DE0B19" w14:paraId="025504E0" w14:textId="77777777" w:rsidTr="00256C9C">
        <w:trPr>
          <w:trHeight w:val="20"/>
        </w:trPr>
        <w:tc>
          <w:tcPr>
            <w:tcW w:w="562" w:type="dxa"/>
            <w:vMerge/>
            <w:shd w:val="clear" w:color="auto" w:fill="auto"/>
          </w:tcPr>
          <w:p w14:paraId="1B21915B"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71D2153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384D1EC" w14:textId="77777777" w:rsidR="00BE6ACC" w:rsidRPr="00DE0B19" w:rsidRDefault="00BE6ACC" w:rsidP="00256C9C">
            <w:pPr>
              <w:pStyle w:val="af0"/>
              <w:shd w:val="clear" w:color="auto" w:fill="FFFFFF" w:themeFill="background1"/>
              <w:jc w:val="both"/>
              <w:rPr>
                <w:bCs/>
                <w:snapToGrid w:val="0"/>
                <w:sz w:val="28"/>
                <w:szCs w:val="28"/>
                <w:lang w:val="kk-KZ"/>
              </w:rPr>
            </w:pPr>
            <w:r w:rsidRPr="00DE0B19">
              <w:rPr>
                <w:bCs/>
                <w:snapToGrid w:val="0"/>
                <w:sz w:val="28"/>
                <w:szCs w:val="28"/>
                <w:lang w:val="kk-KZ"/>
              </w:rPr>
              <w:t>Цемент, әктас және құрылыс гипсін өндіру</w:t>
            </w:r>
          </w:p>
        </w:tc>
        <w:tc>
          <w:tcPr>
            <w:tcW w:w="1984" w:type="dxa"/>
            <w:shd w:val="clear" w:color="auto" w:fill="auto"/>
            <w:tcMar>
              <w:top w:w="45" w:type="dxa"/>
              <w:left w:w="75" w:type="dxa"/>
              <w:bottom w:w="45" w:type="dxa"/>
              <w:right w:w="75" w:type="dxa"/>
            </w:tcMar>
          </w:tcPr>
          <w:p w14:paraId="397616C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23.5</w:t>
            </w:r>
          </w:p>
        </w:tc>
      </w:tr>
      <w:tr w:rsidR="00DE0B19" w:rsidRPr="00DE0B19" w14:paraId="31FFAA6F" w14:textId="77777777" w:rsidTr="00256C9C">
        <w:trPr>
          <w:trHeight w:val="20"/>
        </w:trPr>
        <w:tc>
          <w:tcPr>
            <w:tcW w:w="562" w:type="dxa"/>
            <w:vMerge/>
            <w:shd w:val="clear" w:color="auto" w:fill="auto"/>
          </w:tcPr>
          <w:p w14:paraId="12A8AF6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6C5E252A"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72C49AD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Бетоннан, цементтен және құрылыс гипсінен бұйымдар өндіру</w:t>
            </w:r>
          </w:p>
        </w:tc>
        <w:tc>
          <w:tcPr>
            <w:tcW w:w="1984" w:type="dxa"/>
            <w:shd w:val="clear" w:color="auto" w:fill="auto"/>
            <w:tcMar>
              <w:top w:w="45" w:type="dxa"/>
              <w:left w:w="75" w:type="dxa"/>
              <w:bottom w:w="45" w:type="dxa"/>
              <w:right w:w="75" w:type="dxa"/>
            </w:tcMar>
          </w:tcPr>
          <w:p w14:paraId="7B7426C1"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23.6</w:t>
            </w:r>
          </w:p>
        </w:tc>
      </w:tr>
      <w:tr w:rsidR="00DE0B19" w:rsidRPr="00DE0B19" w14:paraId="39EE5D32" w14:textId="77777777" w:rsidTr="00256C9C">
        <w:trPr>
          <w:trHeight w:val="20"/>
        </w:trPr>
        <w:tc>
          <w:tcPr>
            <w:tcW w:w="562" w:type="dxa"/>
            <w:vMerge/>
            <w:shd w:val="clear" w:color="auto" w:fill="auto"/>
          </w:tcPr>
          <w:p w14:paraId="383A2297"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294DD28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992261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Тасты кесу, өңдеу және әрлеу</w:t>
            </w:r>
          </w:p>
        </w:tc>
        <w:tc>
          <w:tcPr>
            <w:tcW w:w="1984" w:type="dxa"/>
            <w:shd w:val="clear" w:color="auto" w:fill="auto"/>
            <w:tcMar>
              <w:top w:w="45" w:type="dxa"/>
              <w:left w:w="75" w:type="dxa"/>
              <w:bottom w:w="45" w:type="dxa"/>
              <w:right w:w="75" w:type="dxa"/>
            </w:tcMar>
          </w:tcPr>
          <w:p w14:paraId="66CBF7C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23.70</w:t>
            </w:r>
          </w:p>
        </w:tc>
      </w:tr>
      <w:tr w:rsidR="00DE0B19" w:rsidRPr="00DE0B19" w14:paraId="50CFB03B" w14:textId="77777777" w:rsidTr="00256C9C">
        <w:trPr>
          <w:trHeight w:val="20"/>
        </w:trPr>
        <w:tc>
          <w:tcPr>
            <w:tcW w:w="562" w:type="dxa"/>
            <w:vMerge/>
            <w:shd w:val="clear" w:color="auto" w:fill="auto"/>
          </w:tcPr>
          <w:p w14:paraId="087A2C52"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52030182"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85DA926" w14:textId="77777777" w:rsidR="00BE6ACC" w:rsidRPr="00DE0B19" w:rsidRDefault="00BE6ACC" w:rsidP="00256C9C">
            <w:pPr>
              <w:pStyle w:val="af0"/>
              <w:shd w:val="clear" w:color="auto" w:fill="FFFFFF" w:themeFill="background1"/>
              <w:jc w:val="both"/>
              <w:rPr>
                <w:bCs/>
                <w:snapToGrid w:val="0"/>
                <w:sz w:val="28"/>
                <w:szCs w:val="28"/>
                <w:lang w:val="kk-KZ"/>
              </w:rPr>
            </w:pPr>
            <w:r w:rsidRPr="00DE0B19">
              <w:rPr>
                <w:bCs/>
                <w:snapToGrid w:val="0"/>
                <w:sz w:val="28"/>
                <w:szCs w:val="28"/>
                <w:lang w:val="kk-KZ"/>
              </w:rPr>
              <w:t>Түрпілі бұйымдар және өзге бейметалл минералды өнімдер өндіру</w:t>
            </w:r>
          </w:p>
        </w:tc>
        <w:tc>
          <w:tcPr>
            <w:tcW w:w="1984" w:type="dxa"/>
            <w:shd w:val="clear" w:color="auto" w:fill="auto"/>
            <w:tcMar>
              <w:top w:w="45" w:type="dxa"/>
              <w:left w:w="75" w:type="dxa"/>
              <w:bottom w:w="45" w:type="dxa"/>
              <w:right w:w="75" w:type="dxa"/>
            </w:tcMar>
          </w:tcPr>
          <w:p w14:paraId="1C2EF73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23.9</w:t>
            </w:r>
          </w:p>
        </w:tc>
      </w:tr>
      <w:tr w:rsidR="00DE0B19" w:rsidRPr="00DE0B19" w14:paraId="60C9A5F3" w14:textId="77777777" w:rsidTr="00256C9C">
        <w:trPr>
          <w:trHeight w:val="20"/>
        </w:trPr>
        <w:tc>
          <w:tcPr>
            <w:tcW w:w="562" w:type="dxa"/>
            <w:shd w:val="clear" w:color="auto" w:fill="auto"/>
          </w:tcPr>
          <w:p w14:paraId="4AA8B5C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22</w:t>
            </w:r>
          </w:p>
        </w:tc>
        <w:tc>
          <w:tcPr>
            <w:tcW w:w="2835" w:type="dxa"/>
            <w:shd w:val="clear" w:color="auto" w:fill="auto"/>
          </w:tcPr>
          <w:p w14:paraId="455368AB"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Металлургия өндірісі</w:t>
            </w:r>
          </w:p>
        </w:tc>
        <w:tc>
          <w:tcPr>
            <w:tcW w:w="4253" w:type="dxa"/>
            <w:shd w:val="clear" w:color="auto" w:fill="auto"/>
            <w:tcMar>
              <w:top w:w="45" w:type="dxa"/>
              <w:left w:w="75" w:type="dxa"/>
              <w:bottom w:w="45" w:type="dxa"/>
              <w:right w:w="75" w:type="dxa"/>
            </w:tcMar>
          </w:tcPr>
          <w:p w14:paraId="2BE330E1" w14:textId="77777777" w:rsidR="00BE6ACC" w:rsidRPr="00DE0B19" w:rsidRDefault="00BE6ACC" w:rsidP="00256C9C">
            <w:pPr>
              <w:pStyle w:val="af0"/>
              <w:shd w:val="clear" w:color="auto" w:fill="FFFFFF" w:themeFill="background1"/>
              <w:jc w:val="both"/>
              <w:rPr>
                <w:sz w:val="28"/>
                <w:szCs w:val="28"/>
                <w:lang w:val="kk-KZ"/>
              </w:rPr>
            </w:pPr>
            <w:r w:rsidRPr="00DE0B19">
              <w:rPr>
                <w:spacing w:val="2"/>
                <w:sz w:val="28"/>
                <w:szCs w:val="28"/>
                <w:lang w:val="kk-KZ"/>
              </w:rPr>
              <w:t>Металлургия өндірісі</w:t>
            </w:r>
          </w:p>
        </w:tc>
        <w:tc>
          <w:tcPr>
            <w:tcW w:w="1984" w:type="dxa"/>
            <w:shd w:val="clear" w:color="auto" w:fill="auto"/>
            <w:tcMar>
              <w:top w:w="45" w:type="dxa"/>
              <w:left w:w="75" w:type="dxa"/>
              <w:bottom w:w="45" w:type="dxa"/>
              <w:right w:w="75" w:type="dxa"/>
            </w:tcMar>
          </w:tcPr>
          <w:p w14:paraId="45D6E986" w14:textId="77777777" w:rsidR="00BE6ACC" w:rsidRPr="00DE0B19" w:rsidRDefault="00BE6ACC" w:rsidP="00256C9C">
            <w:pPr>
              <w:pStyle w:val="af0"/>
              <w:shd w:val="clear" w:color="auto" w:fill="FFFFFF" w:themeFill="background1"/>
              <w:jc w:val="center"/>
              <w:rPr>
                <w:sz w:val="28"/>
                <w:szCs w:val="28"/>
                <w:vertAlign w:val="superscript"/>
                <w:lang w:val="kk-KZ"/>
              </w:rPr>
            </w:pPr>
            <w:r w:rsidRPr="00DE0B19">
              <w:rPr>
                <w:sz w:val="28"/>
                <w:szCs w:val="28"/>
                <w:lang w:val="kk-KZ"/>
              </w:rPr>
              <w:t>24</w:t>
            </w:r>
            <w:r w:rsidRPr="00DE0B19">
              <w:rPr>
                <w:sz w:val="28"/>
                <w:szCs w:val="28"/>
                <w:vertAlign w:val="superscript"/>
                <w:lang w:val="kk-KZ"/>
              </w:rPr>
              <w:t>3</w:t>
            </w:r>
          </w:p>
        </w:tc>
      </w:tr>
      <w:tr w:rsidR="00DE0B19" w:rsidRPr="00DE0B19" w14:paraId="1BF97E1F" w14:textId="77777777" w:rsidTr="00256C9C">
        <w:trPr>
          <w:trHeight w:val="20"/>
        </w:trPr>
        <w:tc>
          <w:tcPr>
            <w:tcW w:w="562" w:type="dxa"/>
            <w:vMerge w:val="restart"/>
            <w:shd w:val="clear" w:color="auto" w:fill="auto"/>
          </w:tcPr>
          <w:p w14:paraId="32F0472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23</w:t>
            </w:r>
          </w:p>
        </w:tc>
        <w:tc>
          <w:tcPr>
            <w:tcW w:w="2835" w:type="dxa"/>
            <w:vMerge w:val="restart"/>
            <w:shd w:val="clear" w:color="auto" w:fill="auto"/>
          </w:tcPr>
          <w:p w14:paraId="46E75267"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Машиналар мен жабдықтарды қоспағанда, дайын металл бұйымдарын өндіру</w:t>
            </w:r>
          </w:p>
        </w:tc>
        <w:tc>
          <w:tcPr>
            <w:tcW w:w="4253" w:type="dxa"/>
            <w:shd w:val="clear" w:color="auto" w:fill="auto"/>
            <w:tcMar>
              <w:top w:w="45" w:type="dxa"/>
              <w:left w:w="75" w:type="dxa"/>
              <w:bottom w:w="45" w:type="dxa"/>
              <w:right w:w="75" w:type="dxa"/>
            </w:tcMar>
          </w:tcPr>
          <w:p w14:paraId="33511714"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Металл есіктер мен терезелер өндіру</w:t>
            </w:r>
          </w:p>
        </w:tc>
        <w:tc>
          <w:tcPr>
            <w:tcW w:w="1984" w:type="dxa"/>
            <w:shd w:val="clear" w:color="auto" w:fill="auto"/>
            <w:tcMar>
              <w:top w:w="45" w:type="dxa"/>
              <w:left w:w="75" w:type="dxa"/>
              <w:bottom w:w="45" w:type="dxa"/>
              <w:right w:w="75" w:type="dxa"/>
            </w:tcMar>
          </w:tcPr>
          <w:p w14:paraId="48EF360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25.12</w:t>
            </w:r>
          </w:p>
        </w:tc>
      </w:tr>
      <w:tr w:rsidR="00DE0B19" w:rsidRPr="00DE0B19" w14:paraId="3BA792E6" w14:textId="77777777" w:rsidTr="00256C9C">
        <w:trPr>
          <w:trHeight w:val="20"/>
        </w:trPr>
        <w:tc>
          <w:tcPr>
            <w:tcW w:w="562" w:type="dxa"/>
            <w:vMerge/>
            <w:shd w:val="clear" w:color="auto" w:fill="auto"/>
          </w:tcPr>
          <w:p w14:paraId="4D68263B"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2F8F7D6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2ECA955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Орталық жылыту радиаторлары мен қазандықтарын өндіру</w:t>
            </w:r>
          </w:p>
        </w:tc>
        <w:tc>
          <w:tcPr>
            <w:tcW w:w="1984" w:type="dxa"/>
            <w:shd w:val="clear" w:color="auto" w:fill="auto"/>
            <w:tcMar>
              <w:top w:w="45" w:type="dxa"/>
              <w:left w:w="75" w:type="dxa"/>
              <w:bottom w:w="45" w:type="dxa"/>
              <w:right w:w="75" w:type="dxa"/>
            </w:tcMar>
          </w:tcPr>
          <w:p w14:paraId="2CCFD19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25.21</w:t>
            </w:r>
          </w:p>
        </w:tc>
      </w:tr>
      <w:tr w:rsidR="00DE0B19" w:rsidRPr="00DE0B19" w14:paraId="42F06E81" w14:textId="77777777" w:rsidTr="00256C9C">
        <w:trPr>
          <w:trHeight w:val="20"/>
        </w:trPr>
        <w:tc>
          <w:tcPr>
            <w:tcW w:w="562" w:type="dxa"/>
            <w:vMerge/>
            <w:shd w:val="clear" w:color="auto" w:fill="auto"/>
          </w:tcPr>
          <w:p w14:paraId="26BB58A0"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7C43A825"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4A96923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Металды соққылап өңдеу, сығымдау, қалыптау, бейіндеу; ұнтақтық металлургия</w:t>
            </w:r>
          </w:p>
        </w:tc>
        <w:tc>
          <w:tcPr>
            <w:tcW w:w="1984" w:type="dxa"/>
            <w:shd w:val="clear" w:color="auto" w:fill="auto"/>
            <w:tcMar>
              <w:top w:w="45" w:type="dxa"/>
              <w:left w:w="75" w:type="dxa"/>
              <w:bottom w:w="45" w:type="dxa"/>
              <w:right w:w="75" w:type="dxa"/>
            </w:tcMar>
          </w:tcPr>
          <w:p w14:paraId="0D74551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25.5</w:t>
            </w:r>
          </w:p>
        </w:tc>
      </w:tr>
      <w:tr w:rsidR="00DE0B19" w:rsidRPr="00DE0B19" w14:paraId="1D305F68" w14:textId="77777777" w:rsidTr="00256C9C">
        <w:trPr>
          <w:trHeight w:val="20"/>
        </w:trPr>
        <w:tc>
          <w:tcPr>
            <w:tcW w:w="562" w:type="dxa"/>
            <w:vMerge/>
            <w:shd w:val="clear" w:color="auto" w:fill="auto"/>
          </w:tcPr>
          <w:p w14:paraId="1CCC11F9"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5BDA3F64"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EBED98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Металдарды өңдеу және металдарға қаптамалар жалату; машина жасаудың негізгі технологиялық процестері</w:t>
            </w:r>
          </w:p>
        </w:tc>
        <w:tc>
          <w:tcPr>
            <w:tcW w:w="1984" w:type="dxa"/>
            <w:shd w:val="clear" w:color="auto" w:fill="auto"/>
            <w:tcMar>
              <w:top w:w="45" w:type="dxa"/>
              <w:left w:w="75" w:type="dxa"/>
              <w:bottom w:w="45" w:type="dxa"/>
              <w:right w:w="75" w:type="dxa"/>
            </w:tcMar>
          </w:tcPr>
          <w:p w14:paraId="5AAC406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25.6</w:t>
            </w:r>
          </w:p>
        </w:tc>
      </w:tr>
      <w:tr w:rsidR="00DE0B19" w:rsidRPr="00DE0B19" w14:paraId="1DAD71B7" w14:textId="77777777" w:rsidTr="00256C9C">
        <w:trPr>
          <w:trHeight w:val="20"/>
        </w:trPr>
        <w:tc>
          <w:tcPr>
            <w:tcW w:w="562" w:type="dxa"/>
            <w:vMerge/>
            <w:shd w:val="clear" w:color="auto" w:fill="auto"/>
          </w:tcPr>
          <w:p w14:paraId="63C8C909"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28D53736"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6B3DD66"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Пышақ бұйымдарын, аспаптарды және темір бұйымдарын өндіру</w:t>
            </w:r>
          </w:p>
        </w:tc>
        <w:tc>
          <w:tcPr>
            <w:tcW w:w="1984" w:type="dxa"/>
            <w:shd w:val="clear" w:color="auto" w:fill="auto"/>
            <w:tcMar>
              <w:top w:w="45" w:type="dxa"/>
              <w:left w:w="75" w:type="dxa"/>
              <w:bottom w:w="45" w:type="dxa"/>
              <w:right w:w="75" w:type="dxa"/>
            </w:tcMar>
          </w:tcPr>
          <w:p w14:paraId="0D41502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25.7</w:t>
            </w:r>
          </w:p>
        </w:tc>
      </w:tr>
      <w:tr w:rsidR="00DE0B19" w:rsidRPr="00DE0B19" w14:paraId="44DBE876" w14:textId="77777777" w:rsidTr="00256C9C">
        <w:trPr>
          <w:trHeight w:val="20"/>
        </w:trPr>
        <w:tc>
          <w:tcPr>
            <w:tcW w:w="562" w:type="dxa"/>
            <w:vMerge/>
            <w:shd w:val="clear" w:color="auto" w:fill="auto"/>
          </w:tcPr>
          <w:p w14:paraId="21F04922"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1A32540D"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7CF412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дайын металл бұйымдарын өндіру</w:t>
            </w:r>
          </w:p>
        </w:tc>
        <w:tc>
          <w:tcPr>
            <w:tcW w:w="1984" w:type="dxa"/>
            <w:shd w:val="clear" w:color="auto" w:fill="auto"/>
            <w:tcMar>
              <w:top w:w="45" w:type="dxa"/>
              <w:left w:w="75" w:type="dxa"/>
              <w:bottom w:w="45" w:type="dxa"/>
              <w:right w:w="75" w:type="dxa"/>
            </w:tcMar>
          </w:tcPr>
          <w:p w14:paraId="050250A1" w14:textId="77777777" w:rsidR="00BE6ACC" w:rsidRPr="00DE0B19" w:rsidRDefault="00BE6ACC" w:rsidP="00256C9C">
            <w:pPr>
              <w:pStyle w:val="af0"/>
              <w:shd w:val="clear" w:color="auto" w:fill="FFFFFF" w:themeFill="background1"/>
              <w:jc w:val="center"/>
              <w:rPr>
                <w:sz w:val="28"/>
                <w:szCs w:val="28"/>
                <w:vertAlign w:val="superscript"/>
                <w:lang w:val="kk-KZ"/>
              </w:rPr>
            </w:pPr>
            <w:r w:rsidRPr="00DE0B19">
              <w:rPr>
                <w:sz w:val="28"/>
                <w:szCs w:val="28"/>
                <w:lang w:val="kk-KZ"/>
              </w:rPr>
              <w:t>25.9</w:t>
            </w:r>
            <w:r w:rsidRPr="00DE0B19">
              <w:rPr>
                <w:sz w:val="28"/>
                <w:szCs w:val="28"/>
                <w:vertAlign w:val="superscript"/>
                <w:lang w:val="kk-KZ"/>
              </w:rPr>
              <w:t>4</w:t>
            </w:r>
          </w:p>
        </w:tc>
      </w:tr>
      <w:tr w:rsidR="00DE0B19" w:rsidRPr="00DE0B19" w14:paraId="7D7FAC84" w14:textId="77777777" w:rsidTr="00256C9C">
        <w:trPr>
          <w:trHeight w:val="20"/>
        </w:trPr>
        <w:tc>
          <w:tcPr>
            <w:tcW w:w="562" w:type="dxa"/>
            <w:shd w:val="clear" w:color="auto" w:fill="auto"/>
          </w:tcPr>
          <w:p w14:paraId="4371C4A5"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24</w:t>
            </w:r>
          </w:p>
        </w:tc>
        <w:tc>
          <w:tcPr>
            <w:tcW w:w="2835" w:type="dxa"/>
            <w:shd w:val="clear" w:color="auto" w:fill="auto"/>
          </w:tcPr>
          <w:p w14:paraId="7E91B63E" w14:textId="77777777" w:rsidR="00BE6ACC" w:rsidRPr="00DE0B19" w:rsidRDefault="00BE6ACC" w:rsidP="00256C9C">
            <w:pPr>
              <w:pStyle w:val="af0"/>
              <w:shd w:val="clear" w:color="auto" w:fill="FFFFFF" w:themeFill="background1"/>
              <w:jc w:val="both"/>
              <w:rPr>
                <w:sz w:val="28"/>
                <w:szCs w:val="28"/>
                <w:lang w:val="kk-KZ"/>
              </w:rPr>
            </w:pPr>
            <w:r w:rsidRPr="00DE0B19">
              <w:rPr>
                <w:spacing w:val="2"/>
                <w:sz w:val="28"/>
                <w:szCs w:val="28"/>
                <w:lang w:val="kk-KZ"/>
              </w:rPr>
              <w:t>Компьютерлер, электрондық  және оптикалық жабдықтар өндіру</w:t>
            </w:r>
          </w:p>
        </w:tc>
        <w:tc>
          <w:tcPr>
            <w:tcW w:w="4253" w:type="dxa"/>
            <w:shd w:val="clear" w:color="auto" w:fill="auto"/>
            <w:tcMar>
              <w:top w:w="45" w:type="dxa"/>
              <w:left w:w="75" w:type="dxa"/>
              <w:bottom w:w="45" w:type="dxa"/>
              <w:right w:w="75" w:type="dxa"/>
            </w:tcMar>
          </w:tcPr>
          <w:p w14:paraId="37097397" w14:textId="77777777" w:rsidR="00BE6ACC" w:rsidRPr="00DE0B19" w:rsidRDefault="00BE6ACC" w:rsidP="00256C9C">
            <w:pPr>
              <w:pStyle w:val="af0"/>
              <w:shd w:val="clear" w:color="auto" w:fill="FFFFFF" w:themeFill="background1"/>
              <w:jc w:val="both"/>
              <w:rPr>
                <w:sz w:val="28"/>
                <w:szCs w:val="28"/>
                <w:lang w:val="kk-KZ"/>
              </w:rPr>
            </w:pPr>
            <w:r w:rsidRPr="00DE0B19">
              <w:rPr>
                <w:spacing w:val="2"/>
                <w:sz w:val="28"/>
                <w:szCs w:val="28"/>
                <w:lang w:val="kk-KZ"/>
              </w:rPr>
              <w:t>Компьютерлер, электрондық  және оптикалық жабдықтар өндіру</w:t>
            </w:r>
          </w:p>
        </w:tc>
        <w:tc>
          <w:tcPr>
            <w:tcW w:w="1984" w:type="dxa"/>
            <w:shd w:val="clear" w:color="auto" w:fill="auto"/>
            <w:tcMar>
              <w:top w:w="45" w:type="dxa"/>
              <w:left w:w="75" w:type="dxa"/>
              <w:bottom w:w="45" w:type="dxa"/>
              <w:right w:w="75" w:type="dxa"/>
            </w:tcMar>
          </w:tcPr>
          <w:p w14:paraId="00A4467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26</w:t>
            </w:r>
          </w:p>
          <w:p w14:paraId="3931130F" w14:textId="77777777" w:rsidR="00BE6ACC" w:rsidRPr="00DE0B19" w:rsidRDefault="00BE6ACC" w:rsidP="00256C9C">
            <w:pPr>
              <w:pStyle w:val="af0"/>
              <w:shd w:val="clear" w:color="auto" w:fill="FFFFFF" w:themeFill="background1"/>
              <w:jc w:val="center"/>
              <w:rPr>
                <w:sz w:val="28"/>
                <w:szCs w:val="28"/>
                <w:lang w:val="kk-KZ"/>
              </w:rPr>
            </w:pPr>
          </w:p>
          <w:p w14:paraId="2AB504A3" w14:textId="77777777" w:rsidR="00BE6ACC" w:rsidRPr="00DE0B19" w:rsidRDefault="00BE6ACC" w:rsidP="00256C9C">
            <w:pPr>
              <w:pStyle w:val="af0"/>
              <w:shd w:val="clear" w:color="auto" w:fill="FFFFFF" w:themeFill="background1"/>
              <w:jc w:val="center"/>
              <w:rPr>
                <w:sz w:val="28"/>
                <w:szCs w:val="28"/>
                <w:vertAlign w:val="superscript"/>
                <w:lang w:val="kk-KZ"/>
              </w:rPr>
            </w:pPr>
            <w:r w:rsidRPr="00DE0B19">
              <w:rPr>
                <w:sz w:val="28"/>
                <w:szCs w:val="28"/>
                <w:vertAlign w:val="superscript"/>
                <w:lang w:val="kk-KZ"/>
              </w:rPr>
              <w:t>5</w:t>
            </w:r>
          </w:p>
        </w:tc>
      </w:tr>
      <w:tr w:rsidR="00DE0B19" w:rsidRPr="00DE0B19" w14:paraId="2E0574DC" w14:textId="77777777" w:rsidTr="00256C9C">
        <w:trPr>
          <w:trHeight w:val="20"/>
        </w:trPr>
        <w:tc>
          <w:tcPr>
            <w:tcW w:w="562" w:type="dxa"/>
            <w:shd w:val="clear" w:color="auto" w:fill="auto"/>
            <w:tcMar>
              <w:top w:w="45" w:type="dxa"/>
              <w:left w:w="75" w:type="dxa"/>
              <w:bottom w:w="45" w:type="dxa"/>
              <w:right w:w="75" w:type="dxa"/>
            </w:tcMar>
            <w:hideMark/>
          </w:tcPr>
          <w:p w14:paraId="260A32D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25</w:t>
            </w:r>
          </w:p>
        </w:tc>
        <w:tc>
          <w:tcPr>
            <w:tcW w:w="2835" w:type="dxa"/>
            <w:shd w:val="clear" w:color="auto" w:fill="auto"/>
            <w:tcMar>
              <w:top w:w="45" w:type="dxa"/>
              <w:left w:w="75" w:type="dxa"/>
              <w:bottom w:w="45" w:type="dxa"/>
              <w:right w:w="75" w:type="dxa"/>
            </w:tcMar>
            <w:hideMark/>
          </w:tcPr>
          <w:p w14:paraId="704D821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Электр жабдықтарын өндіру</w:t>
            </w:r>
          </w:p>
        </w:tc>
        <w:tc>
          <w:tcPr>
            <w:tcW w:w="4253" w:type="dxa"/>
            <w:shd w:val="clear" w:color="auto" w:fill="auto"/>
            <w:tcMar>
              <w:top w:w="45" w:type="dxa"/>
              <w:left w:w="75" w:type="dxa"/>
              <w:bottom w:w="45" w:type="dxa"/>
              <w:right w:w="75" w:type="dxa"/>
            </w:tcMar>
            <w:hideMark/>
          </w:tcPr>
          <w:p w14:paraId="68840B8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Электр жабдықтарын өндіру</w:t>
            </w:r>
          </w:p>
        </w:tc>
        <w:tc>
          <w:tcPr>
            <w:tcW w:w="1984" w:type="dxa"/>
            <w:shd w:val="clear" w:color="auto" w:fill="auto"/>
            <w:tcMar>
              <w:top w:w="45" w:type="dxa"/>
              <w:left w:w="75" w:type="dxa"/>
              <w:bottom w:w="45" w:type="dxa"/>
              <w:right w:w="75" w:type="dxa"/>
            </w:tcMar>
            <w:hideMark/>
          </w:tcPr>
          <w:p w14:paraId="2CBB71B2"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27</w:t>
            </w:r>
          </w:p>
        </w:tc>
      </w:tr>
      <w:tr w:rsidR="00DE0B19" w:rsidRPr="00DE0B19" w14:paraId="68283AA4" w14:textId="77777777" w:rsidTr="00256C9C">
        <w:trPr>
          <w:trHeight w:val="20"/>
        </w:trPr>
        <w:tc>
          <w:tcPr>
            <w:tcW w:w="562" w:type="dxa"/>
            <w:vMerge w:val="restart"/>
            <w:shd w:val="clear" w:color="auto" w:fill="auto"/>
          </w:tcPr>
          <w:p w14:paraId="2260E26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26</w:t>
            </w:r>
          </w:p>
        </w:tc>
        <w:tc>
          <w:tcPr>
            <w:tcW w:w="2835" w:type="dxa"/>
            <w:vMerge w:val="restart"/>
            <w:shd w:val="clear" w:color="auto" w:fill="auto"/>
          </w:tcPr>
          <w:p w14:paraId="79DB6CE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топтамаларға енгізілмеген машиналар мен жабдықтар өндіру</w:t>
            </w:r>
          </w:p>
        </w:tc>
        <w:tc>
          <w:tcPr>
            <w:tcW w:w="4253" w:type="dxa"/>
            <w:shd w:val="clear" w:color="auto" w:fill="auto"/>
            <w:tcMar>
              <w:top w:w="45" w:type="dxa"/>
              <w:left w:w="75" w:type="dxa"/>
              <w:bottom w:w="45" w:type="dxa"/>
              <w:right w:w="75" w:type="dxa"/>
            </w:tcMar>
            <w:hideMark/>
          </w:tcPr>
          <w:p w14:paraId="71ECC22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Гидравликалық және пневматикалық жабдықтар өндіру</w:t>
            </w:r>
          </w:p>
        </w:tc>
        <w:tc>
          <w:tcPr>
            <w:tcW w:w="1984" w:type="dxa"/>
            <w:shd w:val="clear" w:color="auto" w:fill="auto"/>
            <w:tcMar>
              <w:top w:w="45" w:type="dxa"/>
              <w:left w:w="75" w:type="dxa"/>
              <w:bottom w:w="45" w:type="dxa"/>
              <w:right w:w="75" w:type="dxa"/>
            </w:tcMar>
            <w:hideMark/>
          </w:tcPr>
          <w:p w14:paraId="22E28C2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28.12</w:t>
            </w:r>
          </w:p>
        </w:tc>
      </w:tr>
      <w:tr w:rsidR="00DE0B19" w:rsidRPr="00DE0B19" w14:paraId="75FA0D4B" w14:textId="77777777" w:rsidTr="00256C9C">
        <w:trPr>
          <w:trHeight w:val="20"/>
        </w:trPr>
        <w:tc>
          <w:tcPr>
            <w:tcW w:w="562" w:type="dxa"/>
            <w:vMerge/>
            <w:shd w:val="clear" w:color="auto" w:fill="auto"/>
          </w:tcPr>
          <w:p w14:paraId="6A5E8A6E"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47F18A88"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85C64D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крандар, клапандар мен вентильдер өндіру</w:t>
            </w:r>
          </w:p>
        </w:tc>
        <w:tc>
          <w:tcPr>
            <w:tcW w:w="1984" w:type="dxa"/>
            <w:shd w:val="clear" w:color="auto" w:fill="auto"/>
            <w:tcMar>
              <w:top w:w="45" w:type="dxa"/>
              <w:left w:w="75" w:type="dxa"/>
              <w:bottom w:w="45" w:type="dxa"/>
              <w:right w:w="75" w:type="dxa"/>
            </w:tcMar>
          </w:tcPr>
          <w:p w14:paraId="2B945E8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28.14</w:t>
            </w:r>
          </w:p>
        </w:tc>
      </w:tr>
      <w:tr w:rsidR="00DE0B19" w:rsidRPr="00DE0B19" w14:paraId="3145CE03" w14:textId="77777777" w:rsidTr="00256C9C">
        <w:trPr>
          <w:trHeight w:val="20"/>
        </w:trPr>
        <w:tc>
          <w:tcPr>
            <w:tcW w:w="562" w:type="dxa"/>
            <w:vMerge/>
            <w:shd w:val="clear" w:color="auto" w:fill="auto"/>
            <w:hideMark/>
          </w:tcPr>
          <w:p w14:paraId="14DCEA50"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7A15C07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hideMark/>
          </w:tcPr>
          <w:p w14:paraId="2F85D1C0"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Лифт өндіру</w:t>
            </w:r>
          </w:p>
        </w:tc>
        <w:tc>
          <w:tcPr>
            <w:tcW w:w="1984" w:type="dxa"/>
            <w:shd w:val="clear" w:color="auto" w:fill="auto"/>
            <w:tcMar>
              <w:top w:w="45" w:type="dxa"/>
              <w:left w:w="75" w:type="dxa"/>
              <w:bottom w:w="45" w:type="dxa"/>
              <w:right w:w="75" w:type="dxa"/>
            </w:tcMar>
            <w:hideMark/>
          </w:tcPr>
          <w:p w14:paraId="3BCC8CE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28.22.4</w:t>
            </w:r>
          </w:p>
        </w:tc>
      </w:tr>
      <w:tr w:rsidR="00DE0B19" w:rsidRPr="00DE0B19" w14:paraId="7FCD739B" w14:textId="77777777" w:rsidTr="00256C9C">
        <w:trPr>
          <w:trHeight w:val="20"/>
        </w:trPr>
        <w:tc>
          <w:tcPr>
            <w:tcW w:w="562" w:type="dxa"/>
            <w:vMerge/>
            <w:shd w:val="clear" w:color="auto" w:fill="auto"/>
          </w:tcPr>
          <w:p w14:paraId="5DFD11FE"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50A8335C"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FC7347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Офистік техниканы және жабдықты өндіру (компьютерлерді және </w:t>
            </w:r>
            <w:r w:rsidRPr="00DE0B19">
              <w:rPr>
                <w:bCs/>
                <w:snapToGrid w:val="0"/>
                <w:sz w:val="28"/>
                <w:szCs w:val="28"/>
                <w:lang w:val="kk-KZ"/>
              </w:rPr>
              <w:t>перифериялық</w:t>
            </w:r>
            <w:r w:rsidRPr="00DE0B19">
              <w:rPr>
                <w:sz w:val="28"/>
                <w:szCs w:val="28"/>
                <w:lang w:val="kk-KZ"/>
              </w:rPr>
              <w:t xml:space="preserve"> жабдықты қоспағанда)</w:t>
            </w:r>
          </w:p>
        </w:tc>
        <w:tc>
          <w:tcPr>
            <w:tcW w:w="1984" w:type="dxa"/>
            <w:shd w:val="clear" w:color="auto" w:fill="auto"/>
            <w:tcMar>
              <w:top w:w="45" w:type="dxa"/>
              <w:left w:w="75" w:type="dxa"/>
              <w:bottom w:w="45" w:type="dxa"/>
              <w:right w:w="75" w:type="dxa"/>
            </w:tcMar>
          </w:tcPr>
          <w:p w14:paraId="78340C6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28.23</w:t>
            </w:r>
          </w:p>
        </w:tc>
      </w:tr>
      <w:tr w:rsidR="00DE0B19" w:rsidRPr="00DE0B19" w14:paraId="72125717" w14:textId="77777777" w:rsidTr="00256C9C">
        <w:trPr>
          <w:trHeight w:val="20"/>
        </w:trPr>
        <w:tc>
          <w:tcPr>
            <w:tcW w:w="562" w:type="dxa"/>
            <w:vMerge/>
            <w:shd w:val="clear" w:color="auto" w:fill="auto"/>
          </w:tcPr>
          <w:p w14:paraId="07D90290"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2B440E8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CEE1E11"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Механикаландырылған қол аспаптарын өндіру</w:t>
            </w:r>
          </w:p>
        </w:tc>
        <w:tc>
          <w:tcPr>
            <w:tcW w:w="1984" w:type="dxa"/>
            <w:shd w:val="clear" w:color="auto" w:fill="auto"/>
            <w:tcMar>
              <w:top w:w="45" w:type="dxa"/>
              <w:left w:w="75" w:type="dxa"/>
              <w:bottom w:w="45" w:type="dxa"/>
              <w:right w:w="75" w:type="dxa"/>
            </w:tcMar>
          </w:tcPr>
          <w:p w14:paraId="060467E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28.24</w:t>
            </w:r>
          </w:p>
        </w:tc>
      </w:tr>
      <w:tr w:rsidR="00DE0B19" w:rsidRPr="00DE0B19" w14:paraId="173BD169" w14:textId="77777777" w:rsidTr="00256C9C">
        <w:trPr>
          <w:trHeight w:val="20"/>
        </w:trPr>
        <w:tc>
          <w:tcPr>
            <w:tcW w:w="562" w:type="dxa"/>
            <w:vMerge/>
            <w:shd w:val="clear" w:color="auto" w:fill="auto"/>
          </w:tcPr>
          <w:p w14:paraId="44A3EF36"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601CCD25"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4BF6FF2C"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Өнеркәсіптік тоңазыту және желдету жабдығын өндіру</w:t>
            </w:r>
          </w:p>
        </w:tc>
        <w:tc>
          <w:tcPr>
            <w:tcW w:w="1984" w:type="dxa"/>
            <w:shd w:val="clear" w:color="auto" w:fill="auto"/>
            <w:tcMar>
              <w:top w:w="45" w:type="dxa"/>
              <w:left w:w="75" w:type="dxa"/>
              <w:bottom w:w="45" w:type="dxa"/>
              <w:right w:w="75" w:type="dxa"/>
            </w:tcMar>
          </w:tcPr>
          <w:p w14:paraId="5DA8290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28.25</w:t>
            </w:r>
          </w:p>
        </w:tc>
      </w:tr>
      <w:tr w:rsidR="00DE0B19" w:rsidRPr="00DE0B19" w14:paraId="04371556" w14:textId="77777777" w:rsidTr="00256C9C">
        <w:trPr>
          <w:trHeight w:val="20"/>
        </w:trPr>
        <w:tc>
          <w:tcPr>
            <w:tcW w:w="562" w:type="dxa"/>
            <w:vMerge/>
            <w:shd w:val="clear" w:color="auto" w:fill="auto"/>
          </w:tcPr>
          <w:p w14:paraId="6CDD5C0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03201279"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007159B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топтамаларға енгізілмеген жалпы мақсаттағы өзге машиналар мен жабдықтарды өндіру</w:t>
            </w:r>
          </w:p>
        </w:tc>
        <w:tc>
          <w:tcPr>
            <w:tcW w:w="1984" w:type="dxa"/>
            <w:shd w:val="clear" w:color="auto" w:fill="auto"/>
            <w:tcMar>
              <w:top w:w="45" w:type="dxa"/>
              <w:left w:w="75" w:type="dxa"/>
              <w:bottom w:w="45" w:type="dxa"/>
              <w:right w:w="75" w:type="dxa"/>
            </w:tcMar>
          </w:tcPr>
          <w:p w14:paraId="178C80D4"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28.29</w:t>
            </w:r>
          </w:p>
        </w:tc>
      </w:tr>
      <w:tr w:rsidR="00DE0B19" w:rsidRPr="00DE0B19" w14:paraId="662F493E" w14:textId="77777777" w:rsidTr="00256C9C">
        <w:trPr>
          <w:trHeight w:val="20"/>
        </w:trPr>
        <w:tc>
          <w:tcPr>
            <w:tcW w:w="562" w:type="dxa"/>
            <w:vMerge/>
            <w:shd w:val="clear" w:color="auto" w:fill="auto"/>
          </w:tcPr>
          <w:p w14:paraId="503A402A"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65BC78EF"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0A78478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Ауылшаруашылық машиналарын өндіру</w:t>
            </w:r>
          </w:p>
        </w:tc>
        <w:tc>
          <w:tcPr>
            <w:tcW w:w="1984" w:type="dxa"/>
            <w:shd w:val="clear" w:color="auto" w:fill="auto"/>
            <w:tcMar>
              <w:top w:w="45" w:type="dxa"/>
              <w:left w:w="75" w:type="dxa"/>
              <w:bottom w:w="45" w:type="dxa"/>
              <w:right w:w="75" w:type="dxa"/>
            </w:tcMar>
          </w:tcPr>
          <w:p w14:paraId="435D1D0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28.30.2</w:t>
            </w:r>
          </w:p>
        </w:tc>
      </w:tr>
      <w:tr w:rsidR="00DE0B19" w:rsidRPr="00DE0B19" w14:paraId="705B035A" w14:textId="77777777" w:rsidTr="00256C9C">
        <w:trPr>
          <w:trHeight w:val="20"/>
        </w:trPr>
        <w:tc>
          <w:tcPr>
            <w:tcW w:w="562" w:type="dxa"/>
            <w:vMerge w:val="restart"/>
            <w:shd w:val="clear" w:color="auto" w:fill="auto"/>
          </w:tcPr>
          <w:p w14:paraId="3F19B61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27</w:t>
            </w:r>
          </w:p>
        </w:tc>
        <w:tc>
          <w:tcPr>
            <w:tcW w:w="2835" w:type="dxa"/>
            <w:vMerge w:val="restart"/>
            <w:shd w:val="clear" w:color="auto" w:fill="auto"/>
          </w:tcPr>
          <w:p w14:paraId="586BD078"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 xml:space="preserve">Автомобильдер, тіркемелер және </w:t>
            </w:r>
            <w:r w:rsidRPr="00DE0B19">
              <w:rPr>
                <w:sz w:val="28"/>
                <w:szCs w:val="28"/>
                <w:lang w:val="kk-KZ"/>
              </w:rPr>
              <w:lastRenderedPageBreak/>
              <w:t>жартылай тіркемелер өндіру</w:t>
            </w:r>
          </w:p>
        </w:tc>
        <w:tc>
          <w:tcPr>
            <w:tcW w:w="4253" w:type="dxa"/>
            <w:shd w:val="clear" w:color="auto" w:fill="auto"/>
            <w:tcMar>
              <w:top w:w="45" w:type="dxa"/>
              <w:left w:w="75" w:type="dxa"/>
              <w:bottom w:w="45" w:type="dxa"/>
              <w:right w:w="75" w:type="dxa"/>
            </w:tcMar>
            <w:hideMark/>
          </w:tcPr>
          <w:p w14:paraId="3B29814F"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lastRenderedPageBreak/>
              <w:t>Автомобильдер өндіру</w:t>
            </w:r>
          </w:p>
        </w:tc>
        <w:tc>
          <w:tcPr>
            <w:tcW w:w="1984" w:type="dxa"/>
            <w:shd w:val="clear" w:color="auto" w:fill="auto"/>
            <w:tcMar>
              <w:top w:w="45" w:type="dxa"/>
              <w:left w:w="75" w:type="dxa"/>
              <w:bottom w:w="45" w:type="dxa"/>
              <w:right w:w="75" w:type="dxa"/>
            </w:tcMar>
            <w:hideMark/>
          </w:tcPr>
          <w:p w14:paraId="425274E3"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29.1</w:t>
            </w:r>
          </w:p>
        </w:tc>
      </w:tr>
      <w:tr w:rsidR="00DE0B19" w:rsidRPr="00DE0B19" w14:paraId="7A3071CB" w14:textId="77777777" w:rsidTr="00256C9C">
        <w:trPr>
          <w:trHeight w:val="20"/>
        </w:trPr>
        <w:tc>
          <w:tcPr>
            <w:tcW w:w="562" w:type="dxa"/>
            <w:vMerge/>
            <w:shd w:val="clear" w:color="auto" w:fill="auto"/>
          </w:tcPr>
          <w:p w14:paraId="6E9C7A32"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0408BC97"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5E379A0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Автомобильдерге арналған шанақтарды өндіру</w:t>
            </w:r>
          </w:p>
        </w:tc>
        <w:tc>
          <w:tcPr>
            <w:tcW w:w="1984" w:type="dxa"/>
            <w:shd w:val="clear" w:color="auto" w:fill="auto"/>
            <w:tcMar>
              <w:top w:w="45" w:type="dxa"/>
              <w:left w:w="75" w:type="dxa"/>
              <w:bottom w:w="45" w:type="dxa"/>
              <w:right w:w="75" w:type="dxa"/>
            </w:tcMar>
          </w:tcPr>
          <w:p w14:paraId="161D396B"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29.20.1</w:t>
            </w:r>
          </w:p>
        </w:tc>
      </w:tr>
      <w:tr w:rsidR="00DE0B19" w:rsidRPr="00DE0B19" w14:paraId="655B9194" w14:textId="77777777" w:rsidTr="00256C9C">
        <w:trPr>
          <w:trHeight w:val="20"/>
        </w:trPr>
        <w:tc>
          <w:tcPr>
            <w:tcW w:w="562" w:type="dxa"/>
            <w:vMerge/>
            <w:shd w:val="clear" w:color="auto" w:fill="auto"/>
          </w:tcPr>
          <w:p w14:paraId="2F8A743B"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6D99BC18"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DD1DB8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Автомобильдердің бөлшектері мен керек-жарақтарын өндіру</w:t>
            </w:r>
          </w:p>
        </w:tc>
        <w:tc>
          <w:tcPr>
            <w:tcW w:w="1984" w:type="dxa"/>
            <w:shd w:val="clear" w:color="auto" w:fill="auto"/>
            <w:tcMar>
              <w:top w:w="45" w:type="dxa"/>
              <w:left w:w="75" w:type="dxa"/>
              <w:bottom w:w="45" w:type="dxa"/>
              <w:right w:w="75" w:type="dxa"/>
            </w:tcMar>
          </w:tcPr>
          <w:p w14:paraId="36E0B3B9"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29.3</w:t>
            </w:r>
          </w:p>
        </w:tc>
      </w:tr>
      <w:tr w:rsidR="00DE0B19" w:rsidRPr="00DE0B19" w14:paraId="434ED9D6" w14:textId="77777777" w:rsidTr="00256C9C">
        <w:trPr>
          <w:trHeight w:val="20"/>
        </w:trPr>
        <w:tc>
          <w:tcPr>
            <w:tcW w:w="562" w:type="dxa"/>
            <w:vMerge w:val="restart"/>
            <w:shd w:val="clear" w:color="auto" w:fill="auto"/>
            <w:tcMar>
              <w:top w:w="45" w:type="dxa"/>
              <w:left w:w="75" w:type="dxa"/>
              <w:bottom w:w="45" w:type="dxa"/>
              <w:right w:w="75" w:type="dxa"/>
            </w:tcMar>
            <w:hideMark/>
          </w:tcPr>
          <w:p w14:paraId="04ECBEA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28</w:t>
            </w:r>
          </w:p>
        </w:tc>
        <w:tc>
          <w:tcPr>
            <w:tcW w:w="2835" w:type="dxa"/>
            <w:vMerge w:val="restart"/>
            <w:shd w:val="clear" w:color="auto" w:fill="auto"/>
            <w:tcMar>
              <w:top w:w="45" w:type="dxa"/>
              <w:left w:w="75" w:type="dxa"/>
              <w:bottom w:w="45" w:type="dxa"/>
              <w:right w:w="75" w:type="dxa"/>
            </w:tcMar>
          </w:tcPr>
          <w:p w14:paraId="095A9EA8" w14:textId="77777777" w:rsidR="00BE6ACC" w:rsidRPr="00DE0B19" w:rsidRDefault="00BE6ACC" w:rsidP="00256C9C">
            <w:pPr>
              <w:pStyle w:val="af0"/>
              <w:shd w:val="clear" w:color="auto" w:fill="FFFFFF" w:themeFill="background1"/>
              <w:jc w:val="both"/>
              <w:rPr>
                <w:sz w:val="28"/>
                <w:szCs w:val="28"/>
                <w:lang w:val="kk-KZ"/>
              </w:rPr>
            </w:pPr>
            <w:r w:rsidRPr="00DE0B19">
              <w:rPr>
                <w:spacing w:val="2"/>
                <w:sz w:val="28"/>
                <w:szCs w:val="28"/>
                <w:lang w:val="kk-KZ"/>
              </w:rPr>
              <w:t>Басқа көлік құралдарын өндіру</w:t>
            </w:r>
          </w:p>
        </w:tc>
        <w:tc>
          <w:tcPr>
            <w:tcW w:w="4253" w:type="dxa"/>
            <w:shd w:val="clear" w:color="auto" w:fill="auto"/>
            <w:tcMar>
              <w:top w:w="45" w:type="dxa"/>
              <w:left w:w="75" w:type="dxa"/>
              <w:bottom w:w="45" w:type="dxa"/>
              <w:right w:w="75" w:type="dxa"/>
            </w:tcMar>
            <w:hideMark/>
          </w:tcPr>
          <w:p w14:paraId="748536EB"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Теміржол локомотивтерін және жылжымалы құрамды өндіру</w:t>
            </w:r>
          </w:p>
        </w:tc>
        <w:tc>
          <w:tcPr>
            <w:tcW w:w="1984" w:type="dxa"/>
            <w:shd w:val="clear" w:color="auto" w:fill="auto"/>
            <w:tcMar>
              <w:top w:w="45" w:type="dxa"/>
              <w:left w:w="75" w:type="dxa"/>
              <w:bottom w:w="45" w:type="dxa"/>
              <w:right w:w="75" w:type="dxa"/>
            </w:tcMar>
            <w:hideMark/>
          </w:tcPr>
          <w:p w14:paraId="3598D5C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30.20</w:t>
            </w:r>
          </w:p>
        </w:tc>
      </w:tr>
      <w:tr w:rsidR="00DE0B19" w:rsidRPr="00DE0B19" w14:paraId="30B119E1" w14:textId="77777777" w:rsidTr="00256C9C">
        <w:trPr>
          <w:trHeight w:val="20"/>
        </w:trPr>
        <w:tc>
          <w:tcPr>
            <w:tcW w:w="562" w:type="dxa"/>
            <w:vMerge/>
            <w:shd w:val="clear" w:color="auto" w:fill="auto"/>
            <w:tcMar>
              <w:top w:w="45" w:type="dxa"/>
              <w:left w:w="75" w:type="dxa"/>
              <w:bottom w:w="45" w:type="dxa"/>
              <w:right w:w="75" w:type="dxa"/>
            </w:tcMar>
            <w:hideMark/>
          </w:tcPr>
          <w:p w14:paraId="4307C1B5"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Mar>
              <w:top w:w="45" w:type="dxa"/>
              <w:left w:w="75" w:type="dxa"/>
              <w:bottom w:w="45" w:type="dxa"/>
              <w:right w:w="75" w:type="dxa"/>
            </w:tcMar>
          </w:tcPr>
          <w:p w14:paraId="1B9F03DD"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hideMark/>
          </w:tcPr>
          <w:p w14:paraId="3E63F739"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Басқа топтамаларға енгізілмеген көлік құралдарын өндіру</w:t>
            </w:r>
          </w:p>
        </w:tc>
        <w:tc>
          <w:tcPr>
            <w:tcW w:w="1984" w:type="dxa"/>
            <w:shd w:val="clear" w:color="auto" w:fill="auto"/>
            <w:tcMar>
              <w:top w:w="45" w:type="dxa"/>
              <w:left w:w="75" w:type="dxa"/>
              <w:bottom w:w="45" w:type="dxa"/>
              <w:right w:w="75" w:type="dxa"/>
            </w:tcMar>
            <w:hideMark/>
          </w:tcPr>
          <w:p w14:paraId="1C10198E"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30.9</w:t>
            </w:r>
          </w:p>
        </w:tc>
      </w:tr>
      <w:tr w:rsidR="00DE0B19" w:rsidRPr="00DE0B19" w14:paraId="0047D091" w14:textId="77777777" w:rsidTr="00256C9C">
        <w:trPr>
          <w:trHeight w:val="20"/>
        </w:trPr>
        <w:tc>
          <w:tcPr>
            <w:tcW w:w="562" w:type="dxa"/>
            <w:shd w:val="clear" w:color="auto" w:fill="auto"/>
            <w:tcMar>
              <w:top w:w="45" w:type="dxa"/>
              <w:left w:w="75" w:type="dxa"/>
              <w:bottom w:w="45" w:type="dxa"/>
              <w:right w:w="75" w:type="dxa"/>
            </w:tcMar>
          </w:tcPr>
          <w:p w14:paraId="153A968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29</w:t>
            </w:r>
          </w:p>
        </w:tc>
        <w:tc>
          <w:tcPr>
            <w:tcW w:w="2835" w:type="dxa"/>
            <w:shd w:val="clear" w:color="auto" w:fill="auto"/>
            <w:tcMar>
              <w:top w:w="45" w:type="dxa"/>
              <w:left w:w="75" w:type="dxa"/>
              <w:bottom w:w="45" w:type="dxa"/>
              <w:right w:w="75" w:type="dxa"/>
            </w:tcMar>
          </w:tcPr>
          <w:p w14:paraId="03AE291E"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Жиһаз өндіру</w:t>
            </w:r>
          </w:p>
        </w:tc>
        <w:tc>
          <w:tcPr>
            <w:tcW w:w="4253" w:type="dxa"/>
            <w:shd w:val="clear" w:color="auto" w:fill="auto"/>
            <w:tcMar>
              <w:top w:w="45" w:type="dxa"/>
              <w:left w:w="75" w:type="dxa"/>
              <w:bottom w:w="45" w:type="dxa"/>
              <w:right w:w="75" w:type="dxa"/>
            </w:tcMar>
          </w:tcPr>
          <w:p w14:paraId="4B6C167A"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Жиһаз өндіру</w:t>
            </w:r>
          </w:p>
        </w:tc>
        <w:tc>
          <w:tcPr>
            <w:tcW w:w="1984" w:type="dxa"/>
            <w:shd w:val="clear" w:color="auto" w:fill="auto"/>
            <w:tcMar>
              <w:top w:w="45" w:type="dxa"/>
              <w:left w:w="75" w:type="dxa"/>
              <w:bottom w:w="45" w:type="dxa"/>
              <w:right w:w="75" w:type="dxa"/>
            </w:tcMar>
          </w:tcPr>
          <w:p w14:paraId="0CA7111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31</w:t>
            </w:r>
          </w:p>
        </w:tc>
      </w:tr>
      <w:tr w:rsidR="00DE0B19" w:rsidRPr="00DE0B19" w14:paraId="251DC807" w14:textId="77777777" w:rsidTr="00256C9C">
        <w:trPr>
          <w:trHeight w:val="20"/>
        </w:trPr>
        <w:tc>
          <w:tcPr>
            <w:tcW w:w="562" w:type="dxa"/>
            <w:shd w:val="clear" w:color="auto" w:fill="auto"/>
            <w:tcMar>
              <w:top w:w="45" w:type="dxa"/>
              <w:left w:w="75" w:type="dxa"/>
              <w:bottom w:w="45" w:type="dxa"/>
              <w:right w:w="75" w:type="dxa"/>
            </w:tcMar>
          </w:tcPr>
          <w:p w14:paraId="5E18EE0A"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30</w:t>
            </w:r>
          </w:p>
        </w:tc>
        <w:tc>
          <w:tcPr>
            <w:tcW w:w="2835" w:type="dxa"/>
            <w:shd w:val="clear" w:color="auto" w:fill="auto"/>
            <w:tcMar>
              <w:top w:w="45" w:type="dxa"/>
              <w:left w:w="75" w:type="dxa"/>
              <w:bottom w:w="45" w:type="dxa"/>
              <w:right w:w="75" w:type="dxa"/>
            </w:tcMar>
          </w:tcPr>
          <w:p w14:paraId="7D70EBA5"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дайын бұйымдар өндіру</w:t>
            </w:r>
          </w:p>
        </w:tc>
        <w:tc>
          <w:tcPr>
            <w:tcW w:w="4253" w:type="dxa"/>
            <w:shd w:val="clear" w:color="auto" w:fill="auto"/>
            <w:tcMar>
              <w:top w:w="45" w:type="dxa"/>
              <w:left w:w="75" w:type="dxa"/>
              <w:bottom w:w="45" w:type="dxa"/>
              <w:right w:w="75" w:type="dxa"/>
            </w:tcMar>
          </w:tcPr>
          <w:p w14:paraId="700D046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Өзге де дайын бұйымдар өндіру</w:t>
            </w:r>
          </w:p>
        </w:tc>
        <w:tc>
          <w:tcPr>
            <w:tcW w:w="1984" w:type="dxa"/>
            <w:shd w:val="clear" w:color="auto" w:fill="auto"/>
            <w:tcMar>
              <w:top w:w="45" w:type="dxa"/>
              <w:left w:w="75" w:type="dxa"/>
              <w:bottom w:w="45" w:type="dxa"/>
              <w:right w:w="75" w:type="dxa"/>
            </w:tcMar>
          </w:tcPr>
          <w:p w14:paraId="3E6E3616"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32</w:t>
            </w:r>
          </w:p>
        </w:tc>
      </w:tr>
      <w:tr w:rsidR="00DE0B19" w:rsidRPr="00DE0B19" w14:paraId="5819B9FD" w14:textId="77777777" w:rsidTr="00256C9C">
        <w:trPr>
          <w:trHeight w:val="20"/>
        </w:trPr>
        <w:tc>
          <w:tcPr>
            <w:tcW w:w="9634" w:type="dxa"/>
            <w:gridSpan w:val="4"/>
            <w:shd w:val="clear" w:color="auto" w:fill="auto"/>
            <w:tcMar>
              <w:top w:w="45" w:type="dxa"/>
              <w:left w:w="75" w:type="dxa"/>
              <w:bottom w:w="45" w:type="dxa"/>
              <w:right w:w="75" w:type="dxa"/>
            </w:tcMar>
          </w:tcPr>
          <w:p w14:paraId="028F8CD0" w14:textId="77777777" w:rsidR="00BE6ACC" w:rsidRPr="00DE0B19" w:rsidRDefault="00BE6ACC" w:rsidP="00256C9C">
            <w:pPr>
              <w:pStyle w:val="af0"/>
              <w:shd w:val="clear" w:color="auto" w:fill="FFFFFF" w:themeFill="background1"/>
              <w:jc w:val="center"/>
              <w:rPr>
                <w:sz w:val="28"/>
                <w:szCs w:val="28"/>
                <w:lang w:val="kk-KZ"/>
              </w:rPr>
            </w:pPr>
            <w:r w:rsidRPr="00DE0B19">
              <w:rPr>
                <w:spacing w:val="2"/>
                <w:sz w:val="28"/>
                <w:szCs w:val="28"/>
                <w:lang w:val="kk-KZ"/>
              </w:rPr>
              <w:t>D секциясы            Электр энергиясымен, газбен, бумен, ыстық сумен және ауаны кондициялаумен жабдықтау</w:t>
            </w:r>
          </w:p>
        </w:tc>
      </w:tr>
      <w:tr w:rsidR="00DE0B19" w:rsidRPr="00DE0B19" w14:paraId="58CECE9A" w14:textId="77777777" w:rsidTr="00256C9C">
        <w:trPr>
          <w:trHeight w:val="20"/>
        </w:trPr>
        <w:tc>
          <w:tcPr>
            <w:tcW w:w="562" w:type="dxa"/>
            <w:vMerge w:val="restart"/>
            <w:shd w:val="clear" w:color="auto" w:fill="auto"/>
          </w:tcPr>
          <w:p w14:paraId="6E01021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31</w:t>
            </w:r>
          </w:p>
        </w:tc>
        <w:tc>
          <w:tcPr>
            <w:tcW w:w="2835" w:type="dxa"/>
            <w:vMerge w:val="restart"/>
            <w:shd w:val="clear" w:color="auto" w:fill="auto"/>
          </w:tcPr>
          <w:p w14:paraId="37BB1643" w14:textId="77777777" w:rsidR="00BE6ACC" w:rsidRPr="00DE0B19" w:rsidRDefault="00BE6ACC" w:rsidP="00256C9C">
            <w:pPr>
              <w:pStyle w:val="af0"/>
              <w:shd w:val="clear" w:color="auto" w:fill="FFFFFF" w:themeFill="background1"/>
              <w:jc w:val="both"/>
              <w:rPr>
                <w:sz w:val="28"/>
                <w:szCs w:val="28"/>
                <w:lang w:val="kk-KZ"/>
              </w:rPr>
            </w:pPr>
            <w:r w:rsidRPr="00DE0B19">
              <w:rPr>
                <w:sz w:val="28"/>
                <w:szCs w:val="28"/>
                <w:lang w:val="kk-KZ"/>
              </w:rPr>
              <w:t>Электр энергиясын өндіру</w:t>
            </w:r>
          </w:p>
        </w:tc>
        <w:tc>
          <w:tcPr>
            <w:tcW w:w="4253" w:type="dxa"/>
            <w:shd w:val="clear" w:color="auto" w:fill="auto"/>
            <w:tcMar>
              <w:top w:w="45" w:type="dxa"/>
              <w:left w:w="75" w:type="dxa"/>
              <w:bottom w:w="45" w:type="dxa"/>
              <w:right w:w="75" w:type="dxa"/>
            </w:tcMar>
          </w:tcPr>
          <w:p w14:paraId="1F51C868" w14:textId="77777777" w:rsidR="00BE6ACC" w:rsidRPr="00DE0B19" w:rsidRDefault="00BE6ACC" w:rsidP="00256C9C">
            <w:pPr>
              <w:pStyle w:val="af0"/>
              <w:shd w:val="clear" w:color="auto" w:fill="FFFFFF" w:themeFill="background1"/>
              <w:jc w:val="both"/>
              <w:rPr>
                <w:sz w:val="28"/>
                <w:szCs w:val="28"/>
                <w:lang w:val="kk-KZ"/>
              </w:rPr>
            </w:pPr>
            <w:r w:rsidRPr="00DE0B19">
              <w:rPr>
                <w:snapToGrid w:val="0"/>
                <w:sz w:val="28"/>
                <w:szCs w:val="28"/>
                <w:lang w:val="kk-KZ"/>
              </w:rPr>
              <w:t>Су электр станцияларының электр энергиясын өндіруі</w:t>
            </w:r>
          </w:p>
        </w:tc>
        <w:tc>
          <w:tcPr>
            <w:tcW w:w="1984" w:type="dxa"/>
            <w:shd w:val="clear" w:color="auto" w:fill="auto"/>
            <w:tcMar>
              <w:top w:w="45" w:type="dxa"/>
              <w:left w:w="75" w:type="dxa"/>
              <w:bottom w:w="45" w:type="dxa"/>
              <w:right w:w="75" w:type="dxa"/>
            </w:tcMar>
          </w:tcPr>
          <w:p w14:paraId="1F81FCE0"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35.11.2</w:t>
            </w:r>
          </w:p>
        </w:tc>
      </w:tr>
      <w:tr w:rsidR="00DE0B19" w:rsidRPr="00DE0B19" w14:paraId="48638FA2" w14:textId="77777777" w:rsidTr="00256C9C">
        <w:trPr>
          <w:trHeight w:val="20"/>
        </w:trPr>
        <w:tc>
          <w:tcPr>
            <w:tcW w:w="562" w:type="dxa"/>
            <w:vMerge/>
            <w:shd w:val="clear" w:color="auto" w:fill="auto"/>
          </w:tcPr>
          <w:p w14:paraId="10D8D0C0"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68CD1151"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1E1E39C7" w14:textId="77777777" w:rsidR="00BE6ACC" w:rsidRPr="00DE0B19" w:rsidRDefault="00BE6ACC" w:rsidP="00256C9C">
            <w:pPr>
              <w:pStyle w:val="af0"/>
              <w:shd w:val="clear" w:color="auto" w:fill="FFFFFF" w:themeFill="background1"/>
              <w:jc w:val="both"/>
              <w:rPr>
                <w:sz w:val="28"/>
                <w:szCs w:val="28"/>
                <w:lang w:val="kk-KZ"/>
              </w:rPr>
            </w:pPr>
            <w:r w:rsidRPr="00DE0B19">
              <w:rPr>
                <w:snapToGrid w:val="0"/>
                <w:sz w:val="28"/>
                <w:szCs w:val="28"/>
                <w:lang w:val="kk-KZ"/>
              </w:rPr>
              <w:t>Жел электр станцияларының электр энергиясын өндіруі</w:t>
            </w:r>
          </w:p>
        </w:tc>
        <w:tc>
          <w:tcPr>
            <w:tcW w:w="1984" w:type="dxa"/>
            <w:shd w:val="clear" w:color="auto" w:fill="auto"/>
            <w:tcMar>
              <w:top w:w="45" w:type="dxa"/>
              <w:left w:w="75" w:type="dxa"/>
              <w:bottom w:w="45" w:type="dxa"/>
              <w:right w:w="75" w:type="dxa"/>
            </w:tcMar>
          </w:tcPr>
          <w:p w14:paraId="089B499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35.11.4</w:t>
            </w:r>
          </w:p>
        </w:tc>
      </w:tr>
      <w:tr w:rsidR="00DE0B19" w:rsidRPr="00DE0B19" w14:paraId="59217F9B" w14:textId="77777777" w:rsidTr="00256C9C">
        <w:trPr>
          <w:trHeight w:val="20"/>
        </w:trPr>
        <w:tc>
          <w:tcPr>
            <w:tcW w:w="562" w:type="dxa"/>
            <w:vMerge/>
            <w:shd w:val="clear" w:color="auto" w:fill="auto"/>
          </w:tcPr>
          <w:p w14:paraId="2E8A08E7"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0084519A"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6F3B1F97" w14:textId="77777777" w:rsidR="00BE6ACC" w:rsidRPr="00DE0B19" w:rsidRDefault="00BE6ACC" w:rsidP="00256C9C">
            <w:pPr>
              <w:pStyle w:val="af0"/>
              <w:shd w:val="clear" w:color="auto" w:fill="FFFFFF" w:themeFill="background1"/>
              <w:jc w:val="both"/>
              <w:rPr>
                <w:sz w:val="28"/>
                <w:szCs w:val="28"/>
                <w:lang w:val="kk-KZ"/>
              </w:rPr>
            </w:pPr>
            <w:r w:rsidRPr="00DE0B19">
              <w:rPr>
                <w:snapToGrid w:val="0"/>
                <w:sz w:val="28"/>
                <w:szCs w:val="28"/>
                <w:lang w:val="kk-KZ"/>
              </w:rPr>
              <w:t>Күн электр станцияларының электр энергиясын өндіруі</w:t>
            </w:r>
          </w:p>
        </w:tc>
        <w:tc>
          <w:tcPr>
            <w:tcW w:w="1984" w:type="dxa"/>
            <w:shd w:val="clear" w:color="auto" w:fill="auto"/>
            <w:tcMar>
              <w:top w:w="45" w:type="dxa"/>
              <w:left w:w="75" w:type="dxa"/>
              <w:bottom w:w="45" w:type="dxa"/>
              <w:right w:w="75" w:type="dxa"/>
            </w:tcMar>
          </w:tcPr>
          <w:p w14:paraId="4A37C8DC"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35.11.5</w:t>
            </w:r>
          </w:p>
        </w:tc>
      </w:tr>
      <w:tr w:rsidR="00BE6ACC" w:rsidRPr="00DE0B19" w14:paraId="39BDAF20" w14:textId="77777777" w:rsidTr="00256C9C">
        <w:trPr>
          <w:trHeight w:val="20"/>
        </w:trPr>
        <w:tc>
          <w:tcPr>
            <w:tcW w:w="562" w:type="dxa"/>
            <w:vMerge/>
            <w:shd w:val="clear" w:color="auto" w:fill="auto"/>
          </w:tcPr>
          <w:p w14:paraId="7529356C" w14:textId="77777777" w:rsidR="00BE6ACC" w:rsidRPr="00DE0B19" w:rsidRDefault="00BE6ACC" w:rsidP="00256C9C">
            <w:pPr>
              <w:pStyle w:val="af0"/>
              <w:shd w:val="clear" w:color="auto" w:fill="FFFFFF" w:themeFill="background1"/>
              <w:jc w:val="center"/>
              <w:rPr>
                <w:sz w:val="28"/>
                <w:szCs w:val="28"/>
                <w:lang w:val="kk-KZ"/>
              </w:rPr>
            </w:pPr>
          </w:p>
        </w:tc>
        <w:tc>
          <w:tcPr>
            <w:tcW w:w="2835" w:type="dxa"/>
            <w:vMerge/>
            <w:shd w:val="clear" w:color="auto" w:fill="auto"/>
          </w:tcPr>
          <w:p w14:paraId="48F36173" w14:textId="77777777" w:rsidR="00BE6ACC" w:rsidRPr="00DE0B19" w:rsidRDefault="00BE6ACC" w:rsidP="00256C9C">
            <w:pPr>
              <w:pStyle w:val="af0"/>
              <w:shd w:val="clear" w:color="auto" w:fill="FFFFFF" w:themeFill="background1"/>
              <w:jc w:val="both"/>
              <w:rPr>
                <w:sz w:val="28"/>
                <w:szCs w:val="28"/>
                <w:lang w:val="kk-KZ"/>
              </w:rPr>
            </w:pPr>
          </w:p>
        </w:tc>
        <w:tc>
          <w:tcPr>
            <w:tcW w:w="4253" w:type="dxa"/>
            <w:shd w:val="clear" w:color="auto" w:fill="auto"/>
            <w:tcMar>
              <w:top w:w="45" w:type="dxa"/>
              <w:left w:w="75" w:type="dxa"/>
              <w:bottom w:w="45" w:type="dxa"/>
              <w:right w:w="75" w:type="dxa"/>
            </w:tcMar>
          </w:tcPr>
          <w:p w14:paraId="3BEE644D" w14:textId="77777777" w:rsidR="00BE6ACC" w:rsidRPr="00DE0B19" w:rsidRDefault="00BE6ACC" w:rsidP="00256C9C">
            <w:pPr>
              <w:pStyle w:val="af0"/>
              <w:shd w:val="clear" w:color="auto" w:fill="FFFFFF" w:themeFill="background1"/>
              <w:jc w:val="both"/>
              <w:rPr>
                <w:sz w:val="28"/>
                <w:szCs w:val="28"/>
                <w:lang w:val="kk-KZ"/>
              </w:rPr>
            </w:pPr>
            <w:r w:rsidRPr="00DE0B19">
              <w:rPr>
                <w:snapToGrid w:val="0"/>
                <w:sz w:val="28"/>
                <w:szCs w:val="28"/>
                <w:lang w:val="kk-KZ"/>
              </w:rPr>
              <w:t>Өзге де электр станцияларының электр энергиясын өндіруі</w:t>
            </w:r>
          </w:p>
        </w:tc>
        <w:tc>
          <w:tcPr>
            <w:tcW w:w="1984" w:type="dxa"/>
            <w:shd w:val="clear" w:color="auto" w:fill="auto"/>
            <w:tcMar>
              <w:top w:w="45" w:type="dxa"/>
              <w:left w:w="75" w:type="dxa"/>
              <w:bottom w:w="45" w:type="dxa"/>
              <w:right w:w="75" w:type="dxa"/>
            </w:tcMar>
          </w:tcPr>
          <w:p w14:paraId="438AAA8D" w14:textId="77777777" w:rsidR="00BE6ACC" w:rsidRPr="00DE0B19" w:rsidRDefault="00BE6ACC" w:rsidP="00256C9C">
            <w:pPr>
              <w:pStyle w:val="af0"/>
              <w:shd w:val="clear" w:color="auto" w:fill="FFFFFF" w:themeFill="background1"/>
              <w:jc w:val="center"/>
              <w:rPr>
                <w:sz w:val="28"/>
                <w:szCs w:val="28"/>
                <w:lang w:val="kk-KZ"/>
              </w:rPr>
            </w:pPr>
            <w:r w:rsidRPr="00DE0B19">
              <w:rPr>
                <w:sz w:val="28"/>
                <w:szCs w:val="28"/>
                <w:lang w:val="kk-KZ"/>
              </w:rPr>
              <w:t>35.11.9</w:t>
            </w:r>
          </w:p>
        </w:tc>
      </w:tr>
    </w:tbl>
    <w:p w14:paraId="3CF4388A" w14:textId="77777777" w:rsidR="00BE6ACC" w:rsidRPr="00DE0B19" w:rsidRDefault="00BE6ACC" w:rsidP="00BE6ACC">
      <w:pPr>
        <w:widowControl w:val="0"/>
        <w:shd w:val="clear" w:color="auto" w:fill="FFFFFF" w:themeFill="background1"/>
        <w:ind w:firstLine="709"/>
        <w:contextualSpacing/>
        <w:jc w:val="both"/>
        <w:rPr>
          <w:rStyle w:val="s0"/>
          <w:color w:val="auto"/>
          <w:lang w:val="kk-KZ"/>
        </w:rPr>
      </w:pPr>
    </w:p>
    <w:p w14:paraId="0029DEC7" w14:textId="77777777" w:rsidR="00BE6ACC" w:rsidRPr="00DE0B19" w:rsidRDefault="00BE6ACC" w:rsidP="00BE6ACC">
      <w:pPr>
        <w:widowControl w:val="0"/>
        <w:shd w:val="clear" w:color="auto" w:fill="FFFFFF" w:themeFill="background1"/>
        <w:ind w:firstLine="709"/>
        <w:contextualSpacing/>
        <w:jc w:val="both"/>
        <w:rPr>
          <w:rStyle w:val="s0"/>
          <w:color w:val="auto"/>
          <w:sz w:val="28"/>
          <w:szCs w:val="28"/>
          <w:lang w:val="kk-KZ"/>
        </w:rPr>
      </w:pPr>
      <w:r w:rsidRPr="00DE0B19">
        <w:rPr>
          <w:rStyle w:val="s0"/>
          <w:color w:val="auto"/>
          <w:sz w:val="28"/>
          <w:szCs w:val="28"/>
          <w:lang w:val="kk-KZ"/>
        </w:rPr>
        <w:t>Ескертпелер:</w:t>
      </w:r>
    </w:p>
    <w:p w14:paraId="61542732" w14:textId="77777777" w:rsidR="00BE6ACC" w:rsidRPr="00DE0B19" w:rsidRDefault="00BE6ACC" w:rsidP="00BE6ACC">
      <w:pPr>
        <w:widowControl w:val="0"/>
        <w:shd w:val="clear" w:color="auto" w:fill="FFFFFF" w:themeFill="background1"/>
        <w:tabs>
          <w:tab w:val="left" w:pos="284"/>
          <w:tab w:val="left" w:pos="851"/>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1 </w:t>
      </w:r>
      <w:r w:rsidRPr="00DE0B19">
        <w:rPr>
          <w:snapToGrid w:val="0"/>
          <w:sz w:val="28"/>
          <w:szCs w:val="28"/>
          <w:lang w:val="kk-KZ"/>
        </w:rPr>
        <w:t>Оның ішінде: айран, консервіленбеген қойылтылған сүт, дән түйіршіктерін, глюкоза-фруктоза шәрбатын, қарақұмық өндіру, сондай-ақ картопты өнеркәсіптік тазартуды және шай мен кофе өндіруді қоспағанда, картопты қайта өңдеу және консервілеу.</w:t>
      </w:r>
    </w:p>
    <w:p w14:paraId="74709E20"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2 </w:t>
      </w:r>
      <w:r w:rsidRPr="00DE0B19">
        <w:rPr>
          <w:sz w:val="28"/>
          <w:szCs w:val="28"/>
          <w:lang w:val="kk-KZ"/>
        </w:rPr>
        <w:t>Оның ішінде: дезинфекциялау құралдарын, зарарсыздандырғыштарды өндіру</w:t>
      </w:r>
      <w:r w:rsidRPr="00DE0B19">
        <w:rPr>
          <w:rStyle w:val="s0"/>
          <w:color w:val="auto"/>
          <w:sz w:val="28"/>
          <w:szCs w:val="28"/>
          <w:lang w:val="kk-KZ"/>
        </w:rPr>
        <w:t>.</w:t>
      </w:r>
    </w:p>
    <w:p w14:paraId="1F6F2E9C"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3 </w:t>
      </w:r>
      <w:r w:rsidRPr="00DE0B19">
        <w:rPr>
          <w:rStyle w:val="s0"/>
          <w:color w:val="auto"/>
          <w:sz w:val="28"/>
          <w:szCs w:val="28"/>
          <w:lang w:val="kk-KZ"/>
        </w:rPr>
        <w:t xml:space="preserve">Шойын, болат және ферроқорытпа өндірісін </w:t>
      </w:r>
      <w:r w:rsidRPr="00DE0B19">
        <w:rPr>
          <w:sz w:val="28"/>
          <w:szCs w:val="28"/>
          <w:lang w:val="kk-KZ"/>
        </w:rPr>
        <w:t>(экономикалық қызмет түрлерінің жалпы жіктеуішінің (бұдан әрі – ЭҚЖЖ) коды «24.10»)</w:t>
      </w:r>
      <w:r w:rsidRPr="00DE0B19">
        <w:rPr>
          <w:rStyle w:val="s0"/>
          <w:color w:val="auto"/>
          <w:sz w:val="28"/>
          <w:szCs w:val="28"/>
          <w:lang w:val="kk-KZ"/>
        </w:rPr>
        <w:t xml:space="preserve">, ядролық отынды қайта өңдеу </w:t>
      </w:r>
      <w:r w:rsidRPr="00DE0B19">
        <w:rPr>
          <w:sz w:val="28"/>
          <w:szCs w:val="28"/>
          <w:lang w:val="kk-KZ"/>
        </w:rPr>
        <w:t>(ЭҚЖЖ коды «24.46»)</w:t>
      </w:r>
      <w:r w:rsidRPr="00DE0B19">
        <w:rPr>
          <w:rStyle w:val="s0"/>
          <w:color w:val="auto"/>
          <w:sz w:val="28"/>
          <w:szCs w:val="28"/>
          <w:lang w:val="kk-KZ"/>
        </w:rPr>
        <w:t xml:space="preserve">, </w:t>
      </w:r>
      <w:r w:rsidRPr="00DE0B19">
        <w:rPr>
          <w:sz w:val="28"/>
          <w:szCs w:val="28"/>
          <w:lang w:val="kk-KZ"/>
        </w:rPr>
        <w:t>шойын</w:t>
      </w:r>
      <w:r w:rsidRPr="00DE0B19">
        <w:rPr>
          <w:rStyle w:val="s0"/>
          <w:color w:val="auto"/>
          <w:sz w:val="28"/>
          <w:szCs w:val="28"/>
          <w:lang w:val="kk-KZ"/>
        </w:rPr>
        <w:t xml:space="preserve">құю (ЭҚЖЖ коды «24.51»), болат құю </w:t>
      </w:r>
      <w:r w:rsidRPr="00DE0B19">
        <w:rPr>
          <w:sz w:val="28"/>
          <w:szCs w:val="28"/>
          <w:lang w:val="kk-KZ"/>
        </w:rPr>
        <w:t xml:space="preserve">(ЭҚЖЖ коды «24.52») </w:t>
      </w:r>
      <w:r w:rsidRPr="00DE0B19">
        <w:rPr>
          <w:rStyle w:val="s0"/>
          <w:color w:val="auto"/>
          <w:sz w:val="28"/>
          <w:szCs w:val="28"/>
          <w:lang w:val="kk-KZ"/>
        </w:rPr>
        <w:t>қоспағанда.</w:t>
      </w:r>
    </w:p>
    <w:p w14:paraId="075BC941"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4 </w:t>
      </w:r>
      <w:r w:rsidRPr="00DE0B19">
        <w:rPr>
          <w:sz w:val="28"/>
          <w:szCs w:val="28"/>
          <w:lang w:val="kk-KZ"/>
        </w:rPr>
        <w:t>Оның ішінде асыл емес (бағалы емес) металдардан жасалған бөшкелер, барабандар және басқа да ыдыстар өндіру.</w:t>
      </w:r>
    </w:p>
    <w:p w14:paraId="67446707"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5 </w:t>
      </w:r>
      <w:r w:rsidRPr="00DE0B19">
        <w:rPr>
          <w:sz w:val="28"/>
          <w:szCs w:val="28"/>
          <w:lang w:val="kk-KZ"/>
        </w:rPr>
        <w:t>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 мониторларын; телекардиографтар; диализаторларөндіру</w:t>
      </w:r>
      <w:r w:rsidRPr="00DE0B19">
        <w:rPr>
          <w:rStyle w:val="s0"/>
          <w:color w:val="auto"/>
          <w:sz w:val="28"/>
          <w:szCs w:val="28"/>
          <w:lang w:val="kk-KZ"/>
        </w:rPr>
        <w:t>.</w:t>
      </w:r>
    </w:p>
    <w:p w14:paraId="46315C06" w14:textId="77777777" w:rsidR="00BE6ACC" w:rsidRPr="00DE0B19" w:rsidRDefault="00BE6ACC" w:rsidP="00BE6ACC">
      <w:pPr>
        <w:widowControl w:val="0"/>
        <w:shd w:val="clear" w:color="auto" w:fill="FFFFFF" w:themeFill="background1"/>
        <w:tabs>
          <w:tab w:val="left" w:pos="284"/>
          <w:tab w:val="left" w:pos="851"/>
        </w:tabs>
        <w:ind w:firstLine="709"/>
        <w:contextualSpacing/>
        <w:jc w:val="both"/>
        <w:rPr>
          <w:sz w:val="28"/>
          <w:szCs w:val="28"/>
          <w:lang w:val="kk-KZ"/>
        </w:rPr>
      </w:pPr>
    </w:p>
    <w:p w14:paraId="6EA41BE8" w14:textId="77777777" w:rsidR="00BE6ACC" w:rsidRPr="00DE0B19" w:rsidRDefault="00BE6ACC" w:rsidP="00BE6ACC">
      <w:pPr>
        <w:widowControl w:val="0"/>
        <w:shd w:val="clear" w:color="auto" w:fill="FFFFFF" w:themeFill="background1"/>
        <w:tabs>
          <w:tab w:val="left" w:pos="284"/>
          <w:tab w:val="left" w:pos="851"/>
        </w:tabs>
        <w:ind w:firstLine="709"/>
        <w:contextualSpacing/>
        <w:jc w:val="both"/>
        <w:rPr>
          <w:sz w:val="28"/>
          <w:szCs w:val="28"/>
          <w:lang w:val="kk-KZ"/>
        </w:rPr>
      </w:pPr>
    </w:p>
    <w:bookmarkEnd w:id="90"/>
    <w:p w14:paraId="28CF894C" w14:textId="77777777" w:rsidR="00BE6ACC" w:rsidRPr="00DE0B19" w:rsidRDefault="00BE6ACC" w:rsidP="00BE6ACC">
      <w:pPr>
        <w:widowControl w:val="0"/>
        <w:shd w:val="clear" w:color="auto" w:fill="FFFFFF" w:themeFill="background1"/>
        <w:contextualSpacing/>
        <w:jc w:val="center"/>
        <w:rPr>
          <w:b/>
          <w:sz w:val="28"/>
          <w:szCs w:val="28"/>
          <w:lang w:val="kk-KZ"/>
        </w:rPr>
      </w:pPr>
      <w:r w:rsidRPr="00DE0B19">
        <w:rPr>
          <w:b/>
          <w:sz w:val="28"/>
          <w:szCs w:val="28"/>
          <w:lang w:val="kk-KZ"/>
        </w:rPr>
        <w:t xml:space="preserve">Тау-кен өндіру өнеркәсібі бойынша экономикалық қызмет түрлерінің </w:t>
      </w:r>
      <w:r w:rsidRPr="00DE0B19">
        <w:rPr>
          <w:b/>
          <w:sz w:val="28"/>
          <w:szCs w:val="28"/>
          <w:lang w:val="kk-KZ"/>
        </w:rPr>
        <w:lastRenderedPageBreak/>
        <w:t>тізбесі</w:t>
      </w:r>
    </w:p>
    <w:p w14:paraId="3CD2DF62" w14:textId="77777777" w:rsidR="00BE6ACC" w:rsidRPr="00DE0B19" w:rsidRDefault="00BE6ACC" w:rsidP="00BE6ACC">
      <w:pPr>
        <w:widowControl w:val="0"/>
        <w:shd w:val="clear" w:color="auto" w:fill="FFFFFF" w:themeFill="background1"/>
        <w:contextualSpacing/>
        <w:jc w:val="center"/>
        <w:rPr>
          <w:sz w:val="28"/>
          <w:szCs w:val="28"/>
          <w:lang w:val="kk-KZ"/>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2835"/>
        <w:gridCol w:w="4116"/>
        <w:gridCol w:w="2126"/>
        <w:gridCol w:w="6"/>
      </w:tblGrid>
      <w:tr w:rsidR="00DE0B19" w:rsidRPr="00E048E5" w14:paraId="26712978" w14:textId="77777777" w:rsidTr="00256C9C">
        <w:trPr>
          <w:gridAfter w:val="1"/>
          <w:wAfter w:w="6" w:type="dxa"/>
          <w:trHeight w:val="20"/>
        </w:trPr>
        <w:tc>
          <w:tcPr>
            <w:tcW w:w="562" w:type="dxa"/>
            <w:shd w:val="clear" w:color="auto" w:fill="auto"/>
            <w:tcMar>
              <w:top w:w="45" w:type="dxa"/>
              <w:left w:w="75" w:type="dxa"/>
              <w:bottom w:w="45" w:type="dxa"/>
              <w:right w:w="75" w:type="dxa"/>
            </w:tcMar>
            <w:hideMark/>
          </w:tcPr>
          <w:p w14:paraId="00D083FA"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Р/с №</w:t>
            </w:r>
          </w:p>
        </w:tc>
        <w:tc>
          <w:tcPr>
            <w:tcW w:w="2835" w:type="dxa"/>
            <w:shd w:val="clear" w:color="auto" w:fill="auto"/>
            <w:tcMar>
              <w:top w:w="45" w:type="dxa"/>
              <w:left w:w="75" w:type="dxa"/>
              <w:bottom w:w="45" w:type="dxa"/>
              <w:right w:w="75" w:type="dxa"/>
            </w:tcMar>
            <w:hideMark/>
          </w:tcPr>
          <w:p w14:paraId="5A63CB56"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Экономикалық қызмет түрлерінің тобының атауы</w:t>
            </w:r>
          </w:p>
        </w:tc>
        <w:tc>
          <w:tcPr>
            <w:tcW w:w="4116" w:type="dxa"/>
            <w:shd w:val="clear" w:color="auto" w:fill="auto"/>
            <w:tcMar>
              <w:top w:w="45" w:type="dxa"/>
              <w:left w:w="75" w:type="dxa"/>
              <w:bottom w:w="45" w:type="dxa"/>
              <w:right w:w="75" w:type="dxa"/>
            </w:tcMar>
            <w:hideMark/>
          </w:tcPr>
          <w:p w14:paraId="417C80F4"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Экономикалық қызмет түрлерінің жалпы жіктеуішінің атауы</w:t>
            </w:r>
          </w:p>
        </w:tc>
        <w:tc>
          <w:tcPr>
            <w:tcW w:w="2126" w:type="dxa"/>
            <w:shd w:val="clear" w:color="auto" w:fill="auto"/>
            <w:tcMar>
              <w:top w:w="45" w:type="dxa"/>
              <w:left w:w="75" w:type="dxa"/>
              <w:bottom w:w="45" w:type="dxa"/>
              <w:right w:w="75" w:type="dxa"/>
            </w:tcMar>
            <w:hideMark/>
          </w:tcPr>
          <w:p w14:paraId="606BE65B"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Экономикалық қызмет түрлерінің жалпы жіктеуіші</w:t>
            </w:r>
          </w:p>
        </w:tc>
      </w:tr>
      <w:tr w:rsidR="00DE0B19" w:rsidRPr="00DE0B19" w14:paraId="295295D7" w14:textId="77777777" w:rsidTr="00256C9C">
        <w:trPr>
          <w:gridAfter w:val="1"/>
          <w:wAfter w:w="6" w:type="dxa"/>
          <w:trHeight w:val="20"/>
        </w:trPr>
        <w:tc>
          <w:tcPr>
            <w:tcW w:w="562" w:type="dxa"/>
            <w:shd w:val="clear" w:color="auto" w:fill="auto"/>
            <w:tcMar>
              <w:top w:w="45" w:type="dxa"/>
              <w:left w:w="75" w:type="dxa"/>
              <w:bottom w:w="45" w:type="dxa"/>
              <w:right w:w="75" w:type="dxa"/>
            </w:tcMar>
            <w:vAlign w:val="center"/>
            <w:hideMark/>
          </w:tcPr>
          <w:p w14:paraId="5E50B676"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1</w:t>
            </w:r>
          </w:p>
        </w:tc>
        <w:tc>
          <w:tcPr>
            <w:tcW w:w="2835" w:type="dxa"/>
            <w:shd w:val="clear" w:color="auto" w:fill="auto"/>
            <w:tcMar>
              <w:top w:w="45" w:type="dxa"/>
              <w:left w:w="75" w:type="dxa"/>
              <w:bottom w:w="45" w:type="dxa"/>
              <w:right w:w="75" w:type="dxa"/>
            </w:tcMar>
            <w:vAlign w:val="center"/>
            <w:hideMark/>
          </w:tcPr>
          <w:p w14:paraId="5974ACD9"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2</w:t>
            </w:r>
          </w:p>
        </w:tc>
        <w:tc>
          <w:tcPr>
            <w:tcW w:w="4116" w:type="dxa"/>
            <w:shd w:val="clear" w:color="auto" w:fill="auto"/>
            <w:tcMar>
              <w:top w:w="45" w:type="dxa"/>
              <w:left w:w="75" w:type="dxa"/>
              <w:bottom w:w="45" w:type="dxa"/>
              <w:right w:w="75" w:type="dxa"/>
            </w:tcMar>
            <w:vAlign w:val="center"/>
            <w:hideMark/>
          </w:tcPr>
          <w:p w14:paraId="6C17F4D2"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3</w:t>
            </w:r>
          </w:p>
        </w:tc>
        <w:tc>
          <w:tcPr>
            <w:tcW w:w="2126" w:type="dxa"/>
            <w:shd w:val="clear" w:color="auto" w:fill="auto"/>
            <w:tcMar>
              <w:top w:w="45" w:type="dxa"/>
              <w:left w:w="75" w:type="dxa"/>
              <w:bottom w:w="45" w:type="dxa"/>
              <w:right w:w="75" w:type="dxa"/>
            </w:tcMar>
            <w:vAlign w:val="center"/>
            <w:hideMark/>
          </w:tcPr>
          <w:p w14:paraId="6E17FD05"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4</w:t>
            </w:r>
          </w:p>
        </w:tc>
      </w:tr>
      <w:tr w:rsidR="00DE0B19" w:rsidRPr="00DE0B19" w14:paraId="3BD7EEA9" w14:textId="77777777" w:rsidTr="00256C9C">
        <w:trPr>
          <w:trHeight w:val="20"/>
        </w:trPr>
        <w:tc>
          <w:tcPr>
            <w:tcW w:w="9645" w:type="dxa"/>
            <w:gridSpan w:val="5"/>
            <w:shd w:val="clear" w:color="auto" w:fill="auto"/>
            <w:tcMar>
              <w:top w:w="45" w:type="dxa"/>
              <w:left w:w="75" w:type="dxa"/>
              <w:bottom w:w="45" w:type="dxa"/>
              <w:right w:w="75" w:type="dxa"/>
            </w:tcMar>
            <w:vAlign w:val="center"/>
          </w:tcPr>
          <w:p w14:paraId="604B17AB"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B Секциясы       Тау кен өндіру өнеркәсібі және карьерлерді қазу</w:t>
            </w:r>
          </w:p>
        </w:tc>
      </w:tr>
      <w:tr w:rsidR="00DE0B19" w:rsidRPr="00DE0B19" w14:paraId="7AC869A7" w14:textId="77777777" w:rsidTr="00256C9C">
        <w:trPr>
          <w:gridAfter w:val="1"/>
          <w:wAfter w:w="6" w:type="dxa"/>
          <w:trHeight w:val="20"/>
        </w:trPr>
        <w:tc>
          <w:tcPr>
            <w:tcW w:w="562" w:type="dxa"/>
            <w:shd w:val="clear" w:color="auto" w:fill="auto"/>
            <w:tcMar>
              <w:top w:w="45" w:type="dxa"/>
              <w:left w:w="75" w:type="dxa"/>
              <w:bottom w:w="45" w:type="dxa"/>
              <w:right w:w="75" w:type="dxa"/>
            </w:tcMar>
          </w:tcPr>
          <w:p w14:paraId="65EBA6AE"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1</w:t>
            </w:r>
          </w:p>
        </w:tc>
        <w:tc>
          <w:tcPr>
            <w:tcW w:w="2835" w:type="dxa"/>
            <w:shd w:val="clear" w:color="auto" w:fill="auto"/>
            <w:tcMar>
              <w:top w:w="45" w:type="dxa"/>
              <w:left w:w="75" w:type="dxa"/>
              <w:bottom w:w="45" w:type="dxa"/>
              <w:right w:w="75" w:type="dxa"/>
            </w:tcMar>
          </w:tcPr>
          <w:p w14:paraId="1C664086"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Тас көмірді байыту</w:t>
            </w:r>
          </w:p>
        </w:tc>
        <w:tc>
          <w:tcPr>
            <w:tcW w:w="4116" w:type="dxa"/>
            <w:shd w:val="clear" w:color="auto" w:fill="auto"/>
            <w:tcMar>
              <w:top w:w="45" w:type="dxa"/>
              <w:left w:w="75" w:type="dxa"/>
              <w:bottom w:w="45" w:type="dxa"/>
              <w:right w:w="75" w:type="dxa"/>
            </w:tcMar>
          </w:tcPr>
          <w:p w14:paraId="19C609F5"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Тас көмірді байыту</w:t>
            </w:r>
          </w:p>
        </w:tc>
        <w:tc>
          <w:tcPr>
            <w:tcW w:w="2126" w:type="dxa"/>
            <w:shd w:val="clear" w:color="auto" w:fill="auto"/>
            <w:tcMar>
              <w:top w:w="45" w:type="dxa"/>
              <w:left w:w="75" w:type="dxa"/>
              <w:bottom w:w="45" w:type="dxa"/>
              <w:right w:w="75" w:type="dxa"/>
            </w:tcMar>
          </w:tcPr>
          <w:p w14:paraId="5D78B519"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vertAlign w:val="superscript"/>
                <w:lang w:val="kk-KZ"/>
              </w:rPr>
            </w:pPr>
            <w:r w:rsidRPr="00DE0B19">
              <w:rPr>
                <w:spacing w:val="2"/>
                <w:sz w:val="28"/>
                <w:szCs w:val="28"/>
                <w:lang w:val="kk-KZ"/>
              </w:rPr>
              <w:t>05.10.3</w:t>
            </w:r>
            <w:r w:rsidRPr="00DE0B19">
              <w:rPr>
                <w:spacing w:val="2"/>
                <w:sz w:val="28"/>
                <w:szCs w:val="28"/>
                <w:vertAlign w:val="superscript"/>
                <w:lang w:val="kk-KZ"/>
              </w:rPr>
              <w:t>1</w:t>
            </w:r>
          </w:p>
        </w:tc>
      </w:tr>
      <w:tr w:rsidR="00DE0B19" w:rsidRPr="00DE0B19" w14:paraId="0771D0BC" w14:textId="77777777" w:rsidTr="00256C9C">
        <w:trPr>
          <w:gridAfter w:val="1"/>
          <w:wAfter w:w="6" w:type="dxa"/>
          <w:trHeight w:val="20"/>
        </w:trPr>
        <w:tc>
          <w:tcPr>
            <w:tcW w:w="562" w:type="dxa"/>
            <w:shd w:val="clear" w:color="auto" w:fill="auto"/>
            <w:tcMar>
              <w:top w:w="45" w:type="dxa"/>
              <w:left w:w="75" w:type="dxa"/>
              <w:bottom w:w="45" w:type="dxa"/>
              <w:right w:w="75" w:type="dxa"/>
            </w:tcMar>
          </w:tcPr>
          <w:p w14:paraId="758A293F"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2</w:t>
            </w:r>
          </w:p>
        </w:tc>
        <w:tc>
          <w:tcPr>
            <w:tcW w:w="2835" w:type="dxa"/>
            <w:shd w:val="clear" w:color="auto" w:fill="auto"/>
            <w:tcMar>
              <w:top w:w="45" w:type="dxa"/>
              <w:left w:w="75" w:type="dxa"/>
              <w:bottom w:w="45" w:type="dxa"/>
              <w:right w:w="75" w:type="dxa"/>
            </w:tcMar>
          </w:tcPr>
          <w:p w14:paraId="505D4036"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Тұз өндіру</w:t>
            </w:r>
          </w:p>
        </w:tc>
        <w:tc>
          <w:tcPr>
            <w:tcW w:w="4116" w:type="dxa"/>
            <w:shd w:val="clear" w:color="auto" w:fill="auto"/>
            <w:tcMar>
              <w:top w:w="45" w:type="dxa"/>
              <w:left w:w="75" w:type="dxa"/>
              <w:bottom w:w="45" w:type="dxa"/>
              <w:right w:w="75" w:type="dxa"/>
            </w:tcMar>
          </w:tcPr>
          <w:p w14:paraId="247527DE"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Тұз өндіру</w:t>
            </w:r>
          </w:p>
        </w:tc>
        <w:tc>
          <w:tcPr>
            <w:tcW w:w="2126" w:type="dxa"/>
            <w:shd w:val="clear" w:color="auto" w:fill="auto"/>
            <w:tcMar>
              <w:top w:w="45" w:type="dxa"/>
              <w:left w:w="75" w:type="dxa"/>
              <w:bottom w:w="45" w:type="dxa"/>
              <w:right w:w="75" w:type="dxa"/>
            </w:tcMar>
          </w:tcPr>
          <w:p w14:paraId="3D8737BB"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08.93</w:t>
            </w:r>
          </w:p>
        </w:tc>
      </w:tr>
      <w:tr w:rsidR="00DE0B19" w:rsidRPr="00DE0B19" w14:paraId="1B9C12FD" w14:textId="77777777" w:rsidTr="00256C9C">
        <w:trPr>
          <w:trHeight w:val="20"/>
        </w:trPr>
        <w:tc>
          <w:tcPr>
            <w:tcW w:w="9645" w:type="dxa"/>
            <w:gridSpan w:val="5"/>
            <w:shd w:val="clear" w:color="auto" w:fill="auto"/>
            <w:vAlign w:val="center"/>
          </w:tcPr>
          <w:p w14:paraId="346180EF"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E Секциясы       Сумен жабдықтау; су бұру; қалдықтарды жинау, өңдеу және жою, ластануды жою жөніндегі қызмет</w:t>
            </w:r>
          </w:p>
        </w:tc>
      </w:tr>
      <w:tr w:rsidR="00DE0B19" w:rsidRPr="00DE0B19" w14:paraId="6795B606" w14:textId="77777777" w:rsidTr="00256C9C">
        <w:trPr>
          <w:gridAfter w:val="1"/>
          <w:wAfter w:w="6" w:type="dxa"/>
          <w:trHeight w:val="20"/>
        </w:trPr>
        <w:tc>
          <w:tcPr>
            <w:tcW w:w="562" w:type="dxa"/>
            <w:shd w:val="clear" w:color="auto" w:fill="auto"/>
          </w:tcPr>
          <w:p w14:paraId="4D91364C"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3</w:t>
            </w:r>
          </w:p>
        </w:tc>
        <w:tc>
          <w:tcPr>
            <w:tcW w:w="2835" w:type="dxa"/>
            <w:shd w:val="clear" w:color="auto" w:fill="auto"/>
          </w:tcPr>
          <w:p w14:paraId="56DCD8E6"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bCs/>
                <w:snapToGrid w:val="0"/>
                <w:sz w:val="28"/>
                <w:szCs w:val="28"/>
                <w:lang w:val="kk-KZ"/>
              </w:rPr>
              <w:t>Суды алу, өңдеу және тарату</w:t>
            </w:r>
          </w:p>
        </w:tc>
        <w:tc>
          <w:tcPr>
            <w:tcW w:w="4116" w:type="dxa"/>
            <w:shd w:val="clear" w:color="auto" w:fill="auto"/>
            <w:tcMar>
              <w:top w:w="45" w:type="dxa"/>
              <w:left w:w="75" w:type="dxa"/>
              <w:bottom w:w="45" w:type="dxa"/>
              <w:right w:w="75" w:type="dxa"/>
            </w:tcMar>
          </w:tcPr>
          <w:p w14:paraId="7179E0D8"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bCs/>
                <w:snapToGrid w:val="0"/>
                <w:sz w:val="28"/>
                <w:szCs w:val="28"/>
                <w:lang w:val="kk-KZ"/>
              </w:rPr>
              <w:t>Суды алу, өңдеу және тарату</w:t>
            </w:r>
          </w:p>
        </w:tc>
        <w:tc>
          <w:tcPr>
            <w:tcW w:w="2126" w:type="dxa"/>
            <w:shd w:val="clear" w:color="auto" w:fill="auto"/>
            <w:tcMar>
              <w:top w:w="45" w:type="dxa"/>
              <w:left w:w="75" w:type="dxa"/>
              <w:bottom w:w="45" w:type="dxa"/>
              <w:right w:w="75" w:type="dxa"/>
            </w:tcMar>
          </w:tcPr>
          <w:p w14:paraId="6BB3B0E2"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36</w:t>
            </w:r>
          </w:p>
        </w:tc>
      </w:tr>
      <w:tr w:rsidR="00DE0B19" w:rsidRPr="00DE0B19" w14:paraId="0F5238AF" w14:textId="77777777" w:rsidTr="00256C9C">
        <w:trPr>
          <w:gridAfter w:val="1"/>
          <w:wAfter w:w="6" w:type="dxa"/>
          <w:trHeight w:val="20"/>
        </w:trPr>
        <w:tc>
          <w:tcPr>
            <w:tcW w:w="562" w:type="dxa"/>
            <w:shd w:val="clear" w:color="auto" w:fill="auto"/>
          </w:tcPr>
          <w:p w14:paraId="757501FB"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4</w:t>
            </w:r>
          </w:p>
        </w:tc>
        <w:tc>
          <w:tcPr>
            <w:tcW w:w="2835" w:type="dxa"/>
            <w:shd w:val="clear" w:color="auto" w:fill="auto"/>
          </w:tcPr>
          <w:p w14:paraId="24D9F96A"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Қалдықтарды жинау, өңдеу және жою; материалдарды кәдеге жарату (қалпына келтіру)</w:t>
            </w:r>
          </w:p>
        </w:tc>
        <w:tc>
          <w:tcPr>
            <w:tcW w:w="4116" w:type="dxa"/>
            <w:shd w:val="clear" w:color="auto" w:fill="auto"/>
            <w:tcMar>
              <w:top w:w="45" w:type="dxa"/>
              <w:left w:w="75" w:type="dxa"/>
              <w:bottom w:w="45" w:type="dxa"/>
              <w:right w:w="75" w:type="dxa"/>
            </w:tcMar>
          </w:tcPr>
          <w:p w14:paraId="59421B77"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Қауіпсіз қалдықтарды жинау</w:t>
            </w:r>
          </w:p>
        </w:tc>
        <w:tc>
          <w:tcPr>
            <w:tcW w:w="2126" w:type="dxa"/>
            <w:shd w:val="clear" w:color="auto" w:fill="auto"/>
            <w:tcMar>
              <w:top w:w="45" w:type="dxa"/>
              <w:left w:w="75" w:type="dxa"/>
              <w:bottom w:w="45" w:type="dxa"/>
              <w:right w:w="75" w:type="dxa"/>
            </w:tcMar>
          </w:tcPr>
          <w:p w14:paraId="58249AC4"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38.11</w:t>
            </w:r>
          </w:p>
        </w:tc>
      </w:tr>
      <w:tr w:rsidR="00DE0B19" w:rsidRPr="00DE0B19" w14:paraId="4163BF9D" w14:textId="77777777" w:rsidTr="00256C9C">
        <w:trPr>
          <w:trHeight w:val="20"/>
        </w:trPr>
        <w:tc>
          <w:tcPr>
            <w:tcW w:w="9645" w:type="dxa"/>
            <w:gridSpan w:val="5"/>
            <w:shd w:val="clear" w:color="auto" w:fill="auto"/>
            <w:vAlign w:val="center"/>
          </w:tcPr>
          <w:p w14:paraId="60553F21"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H Секциясы</w:t>
            </w:r>
            <w:r w:rsidRPr="00DE0B19">
              <w:rPr>
                <w:spacing w:val="2"/>
                <w:sz w:val="28"/>
                <w:szCs w:val="28"/>
                <w:lang w:val="kk-KZ"/>
              </w:rPr>
              <w:tab/>
              <w:t xml:space="preserve"> Көлік және қоймалау</w:t>
            </w:r>
          </w:p>
        </w:tc>
      </w:tr>
      <w:tr w:rsidR="00DE0B19" w:rsidRPr="00DE0B19" w14:paraId="1C9B0A51" w14:textId="77777777" w:rsidTr="00256C9C">
        <w:trPr>
          <w:gridAfter w:val="1"/>
          <w:wAfter w:w="6" w:type="dxa"/>
          <w:trHeight w:val="20"/>
        </w:trPr>
        <w:tc>
          <w:tcPr>
            <w:tcW w:w="562" w:type="dxa"/>
            <w:shd w:val="clear" w:color="auto" w:fill="auto"/>
          </w:tcPr>
          <w:p w14:paraId="2ABAAFB8"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5</w:t>
            </w:r>
          </w:p>
        </w:tc>
        <w:tc>
          <w:tcPr>
            <w:tcW w:w="2835" w:type="dxa"/>
            <w:shd w:val="clear" w:color="auto" w:fill="auto"/>
          </w:tcPr>
          <w:p w14:paraId="56F3FCD6"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Құрлық және құбырмен жүретін көліктің қызметі</w:t>
            </w:r>
          </w:p>
        </w:tc>
        <w:tc>
          <w:tcPr>
            <w:tcW w:w="4116" w:type="dxa"/>
            <w:shd w:val="clear" w:color="auto" w:fill="auto"/>
            <w:tcMar>
              <w:top w:w="45" w:type="dxa"/>
              <w:left w:w="75" w:type="dxa"/>
              <w:bottom w:w="45" w:type="dxa"/>
              <w:right w:w="75" w:type="dxa"/>
            </w:tcMar>
          </w:tcPr>
          <w:p w14:paraId="69377329"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 xml:space="preserve">Басқа топтамаларға енгізілмеген өзге де құрлықтағы жолаушылар көлігінің қызметі </w:t>
            </w:r>
          </w:p>
        </w:tc>
        <w:tc>
          <w:tcPr>
            <w:tcW w:w="2126" w:type="dxa"/>
            <w:shd w:val="clear" w:color="auto" w:fill="auto"/>
            <w:tcMar>
              <w:top w:w="45" w:type="dxa"/>
              <w:left w:w="75" w:type="dxa"/>
              <w:bottom w:w="45" w:type="dxa"/>
              <w:right w:w="75" w:type="dxa"/>
            </w:tcMar>
          </w:tcPr>
          <w:p w14:paraId="0F49C86F"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vertAlign w:val="superscript"/>
                <w:lang w:val="kk-KZ"/>
              </w:rPr>
            </w:pPr>
            <w:r w:rsidRPr="00DE0B19">
              <w:rPr>
                <w:spacing w:val="2"/>
                <w:sz w:val="28"/>
                <w:szCs w:val="28"/>
                <w:lang w:val="kk-KZ"/>
              </w:rPr>
              <w:t>49.39</w:t>
            </w:r>
            <w:r w:rsidRPr="00DE0B19">
              <w:rPr>
                <w:spacing w:val="2"/>
                <w:sz w:val="28"/>
                <w:szCs w:val="28"/>
                <w:vertAlign w:val="superscript"/>
                <w:lang w:val="kk-KZ"/>
              </w:rPr>
              <w:t>2</w:t>
            </w:r>
          </w:p>
        </w:tc>
      </w:tr>
      <w:tr w:rsidR="00DE0B19" w:rsidRPr="00DE0B19" w14:paraId="77B93986" w14:textId="77777777" w:rsidTr="00256C9C">
        <w:trPr>
          <w:gridAfter w:val="1"/>
          <w:wAfter w:w="6" w:type="dxa"/>
          <w:trHeight w:val="20"/>
        </w:trPr>
        <w:tc>
          <w:tcPr>
            <w:tcW w:w="562" w:type="dxa"/>
            <w:vMerge w:val="restart"/>
            <w:shd w:val="clear" w:color="auto" w:fill="auto"/>
          </w:tcPr>
          <w:p w14:paraId="02E77D8D"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6</w:t>
            </w:r>
          </w:p>
        </w:tc>
        <w:tc>
          <w:tcPr>
            <w:tcW w:w="2835" w:type="dxa"/>
            <w:vMerge w:val="restart"/>
            <w:shd w:val="clear" w:color="auto" w:fill="auto"/>
          </w:tcPr>
          <w:p w14:paraId="05C83F93"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Жүкті қоймалау және қосалқы көлік қызметі</w:t>
            </w:r>
          </w:p>
        </w:tc>
        <w:tc>
          <w:tcPr>
            <w:tcW w:w="4116" w:type="dxa"/>
            <w:shd w:val="clear" w:color="auto" w:fill="auto"/>
            <w:tcMar>
              <w:top w:w="45" w:type="dxa"/>
              <w:left w:w="75" w:type="dxa"/>
              <w:bottom w:w="45" w:type="dxa"/>
              <w:right w:w="75" w:type="dxa"/>
            </w:tcMar>
          </w:tcPr>
          <w:p w14:paraId="6E3BAA77"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Жүкті қоймалау және қосалқы көлік қызметі</w:t>
            </w:r>
          </w:p>
        </w:tc>
        <w:tc>
          <w:tcPr>
            <w:tcW w:w="2126" w:type="dxa"/>
            <w:shd w:val="clear" w:color="auto" w:fill="auto"/>
            <w:tcMar>
              <w:top w:w="45" w:type="dxa"/>
              <w:left w:w="75" w:type="dxa"/>
              <w:bottom w:w="45" w:type="dxa"/>
              <w:right w:w="75" w:type="dxa"/>
            </w:tcMar>
          </w:tcPr>
          <w:p w14:paraId="020793AE"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vertAlign w:val="superscript"/>
                <w:lang w:val="kk-KZ"/>
              </w:rPr>
            </w:pPr>
            <w:r w:rsidRPr="00DE0B19">
              <w:rPr>
                <w:spacing w:val="2"/>
                <w:sz w:val="28"/>
                <w:szCs w:val="28"/>
                <w:lang w:val="kk-KZ"/>
              </w:rPr>
              <w:t>52</w:t>
            </w:r>
            <w:r w:rsidRPr="00DE0B19">
              <w:rPr>
                <w:spacing w:val="2"/>
                <w:sz w:val="28"/>
                <w:szCs w:val="28"/>
                <w:vertAlign w:val="superscript"/>
                <w:lang w:val="kk-KZ"/>
              </w:rPr>
              <w:t>3</w:t>
            </w:r>
          </w:p>
        </w:tc>
      </w:tr>
      <w:tr w:rsidR="00DE0B19" w:rsidRPr="00DE0B19" w14:paraId="15E64A9D" w14:textId="77777777" w:rsidTr="00256C9C">
        <w:trPr>
          <w:gridAfter w:val="1"/>
          <w:wAfter w:w="6" w:type="dxa"/>
          <w:trHeight w:val="20"/>
        </w:trPr>
        <w:tc>
          <w:tcPr>
            <w:tcW w:w="562" w:type="dxa"/>
            <w:vMerge/>
            <w:shd w:val="clear" w:color="auto" w:fill="auto"/>
          </w:tcPr>
          <w:p w14:paraId="17E0B62E"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shd w:val="clear" w:color="auto" w:fill="auto"/>
          </w:tcPr>
          <w:p w14:paraId="22B9CDDE" w14:textId="77777777" w:rsidR="00BE6ACC" w:rsidRPr="00DE0B19" w:rsidRDefault="00BE6ACC" w:rsidP="00256C9C">
            <w:pPr>
              <w:widowControl w:val="0"/>
              <w:shd w:val="clear" w:color="auto" w:fill="FFFFFF" w:themeFill="background1"/>
              <w:contextualSpacing/>
              <w:rPr>
                <w:spacing w:val="2"/>
                <w:sz w:val="28"/>
                <w:szCs w:val="28"/>
                <w:lang w:val="kk-KZ"/>
              </w:rPr>
            </w:pPr>
          </w:p>
        </w:tc>
        <w:tc>
          <w:tcPr>
            <w:tcW w:w="4116" w:type="dxa"/>
            <w:shd w:val="clear" w:color="auto" w:fill="auto"/>
            <w:tcMar>
              <w:top w:w="45" w:type="dxa"/>
              <w:left w:w="75" w:type="dxa"/>
              <w:bottom w:w="45" w:type="dxa"/>
              <w:right w:w="75" w:type="dxa"/>
            </w:tcMar>
          </w:tcPr>
          <w:p w14:paraId="4D1B783E"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 xml:space="preserve">Жүктерді қоймалау және сақтау </w:t>
            </w:r>
          </w:p>
        </w:tc>
        <w:tc>
          <w:tcPr>
            <w:tcW w:w="2126" w:type="dxa"/>
            <w:shd w:val="clear" w:color="auto" w:fill="auto"/>
            <w:tcMar>
              <w:top w:w="45" w:type="dxa"/>
              <w:left w:w="75" w:type="dxa"/>
              <w:bottom w:w="45" w:type="dxa"/>
              <w:right w:w="75" w:type="dxa"/>
            </w:tcMar>
          </w:tcPr>
          <w:p w14:paraId="31E0BE03"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vertAlign w:val="superscript"/>
                <w:lang w:val="kk-KZ"/>
              </w:rPr>
            </w:pPr>
            <w:r w:rsidRPr="00DE0B19">
              <w:rPr>
                <w:spacing w:val="2"/>
                <w:sz w:val="28"/>
                <w:szCs w:val="28"/>
                <w:lang w:val="kk-KZ"/>
              </w:rPr>
              <w:t>52.10</w:t>
            </w:r>
            <w:r w:rsidRPr="00DE0B19">
              <w:rPr>
                <w:spacing w:val="2"/>
                <w:sz w:val="28"/>
                <w:szCs w:val="28"/>
                <w:vertAlign w:val="superscript"/>
                <w:lang w:val="kk-KZ"/>
              </w:rPr>
              <w:t>4</w:t>
            </w:r>
          </w:p>
        </w:tc>
      </w:tr>
      <w:tr w:rsidR="00DE0B19" w:rsidRPr="00DE0B19" w14:paraId="47EF75E1" w14:textId="77777777" w:rsidTr="00256C9C">
        <w:trPr>
          <w:trHeight w:val="20"/>
        </w:trPr>
        <w:tc>
          <w:tcPr>
            <w:tcW w:w="9645" w:type="dxa"/>
            <w:gridSpan w:val="5"/>
            <w:shd w:val="clear" w:color="auto" w:fill="auto"/>
            <w:vAlign w:val="center"/>
          </w:tcPr>
          <w:p w14:paraId="3EC9347D"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I Секциясы Тұру және тамақтану бойынша қызмет көрсету</w:t>
            </w:r>
          </w:p>
        </w:tc>
      </w:tr>
      <w:tr w:rsidR="00DE0B19" w:rsidRPr="00DE0B19" w14:paraId="0E9A8270" w14:textId="77777777" w:rsidTr="00256C9C">
        <w:trPr>
          <w:gridAfter w:val="1"/>
          <w:wAfter w:w="6" w:type="dxa"/>
          <w:trHeight w:val="20"/>
        </w:trPr>
        <w:tc>
          <w:tcPr>
            <w:tcW w:w="562" w:type="dxa"/>
            <w:vMerge w:val="restart"/>
            <w:shd w:val="clear" w:color="auto" w:fill="auto"/>
          </w:tcPr>
          <w:p w14:paraId="488A03BE"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7</w:t>
            </w:r>
          </w:p>
          <w:p w14:paraId="71BE630B"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val="restart"/>
            <w:shd w:val="clear" w:color="auto" w:fill="auto"/>
          </w:tcPr>
          <w:p w14:paraId="2FEA80BA"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Уақытша тұру жөнінде қызмет көрсету</w:t>
            </w:r>
          </w:p>
        </w:tc>
        <w:tc>
          <w:tcPr>
            <w:tcW w:w="4116" w:type="dxa"/>
            <w:shd w:val="clear" w:color="auto" w:fill="auto"/>
            <w:tcMar>
              <w:top w:w="45" w:type="dxa"/>
              <w:left w:w="75" w:type="dxa"/>
              <w:bottom w:w="45" w:type="dxa"/>
              <w:right w:w="75" w:type="dxa"/>
            </w:tcMar>
          </w:tcPr>
          <w:p w14:paraId="5259306B"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bCs/>
                <w:snapToGrid w:val="0"/>
                <w:sz w:val="28"/>
                <w:szCs w:val="28"/>
                <w:lang w:val="kk-KZ"/>
              </w:rPr>
              <w:t>Қонақ</w:t>
            </w:r>
            <w:r w:rsidRPr="00DE0B19">
              <w:rPr>
                <w:rFonts w:eastAsia="Calibri"/>
                <w:sz w:val="28"/>
                <w:szCs w:val="28"/>
                <w:lang w:val="kk-KZ"/>
              </w:rPr>
              <w:t>үйлердің және тұруға арналған соған ұқсас орындардың қызмет көрсетуі</w:t>
            </w:r>
          </w:p>
        </w:tc>
        <w:tc>
          <w:tcPr>
            <w:tcW w:w="2126" w:type="dxa"/>
            <w:shd w:val="clear" w:color="auto" w:fill="auto"/>
            <w:tcMar>
              <w:top w:w="45" w:type="dxa"/>
              <w:left w:w="75" w:type="dxa"/>
              <w:bottom w:w="45" w:type="dxa"/>
              <w:right w:w="75" w:type="dxa"/>
            </w:tcMar>
          </w:tcPr>
          <w:p w14:paraId="42A35256"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vertAlign w:val="superscript"/>
                <w:lang w:val="kk-KZ"/>
              </w:rPr>
            </w:pPr>
            <w:r w:rsidRPr="00DE0B19">
              <w:rPr>
                <w:spacing w:val="2"/>
                <w:sz w:val="28"/>
                <w:szCs w:val="28"/>
                <w:lang w:val="kk-KZ"/>
              </w:rPr>
              <w:t>55.10</w:t>
            </w:r>
            <w:r w:rsidRPr="00DE0B19">
              <w:rPr>
                <w:spacing w:val="2"/>
                <w:sz w:val="28"/>
                <w:szCs w:val="28"/>
                <w:vertAlign w:val="superscript"/>
                <w:lang w:val="kk-KZ"/>
              </w:rPr>
              <w:t>5</w:t>
            </w:r>
          </w:p>
        </w:tc>
      </w:tr>
      <w:tr w:rsidR="00DE0B19" w:rsidRPr="00DE0B19" w14:paraId="7A203B3E" w14:textId="77777777" w:rsidTr="00256C9C">
        <w:trPr>
          <w:gridAfter w:val="1"/>
          <w:wAfter w:w="6" w:type="dxa"/>
          <w:trHeight w:val="20"/>
        </w:trPr>
        <w:tc>
          <w:tcPr>
            <w:tcW w:w="562" w:type="dxa"/>
            <w:vMerge/>
            <w:shd w:val="clear" w:color="auto" w:fill="auto"/>
          </w:tcPr>
          <w:p w14:paraId="588ACA51"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shd w:val="clear" w:color="auto" w:fill="auto"/>
          </w:tcPr>
          <w:p w14:paraId="5F807824" w14:textId="77777777" w:rsidR="00BE6ACC" w:rsidRPr="00DE0B19" w:rsidRDefault="00BE6ACC" w:rsidP="00256C9C">
            <w:pPr>
              <w:widowControl w:val="0"/>
              <w:shd w:val="clear" w:color="auto" w:fill="FFFFFF" w:themeFill="background1"/>
              <w:contextualSpacing/>
              <w:rPr>
                <w:spacing w:val="2"/>
                <w:sz w:val="28"/>
                <w:szCs w:val="28"/>
                <w:lang w:val="kk-KZ"/>
              </w:rPr>
            </w:pPr>
          </w:p>
        </w:tc>
        <w:tc>
          <w:tcPr>
            <w:tcW w:w="4116" w:type="dxa"/>
            <w:shd w:val="clear" w:color="auto" w:fill="auto"/>
            <w:tcMar>
              <w:top w:w="45" w:type="dxa"/>
              <w:left w:w="75" w:type="dxa"/>
              <w:bottom w:w="45" w:type="dxa"/>
              <w:right w:w="75" w:type="dxa"/>
            </w:tcMar>
          </w:tcPr>
          <w:p w14:paraId="5E8DDA70"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Демалыс күндерінде және қысқа мерзімді тұрудың өзге де кезеңдерінде тұрғын үй беру</w:t>
            </w:r>
          </w:p>
        </w:tc>
        <w:tc>
          <w:tcPr>
            <w:tcW w:w="2126" w:type="dxa"/>
            <w:shd w:val="clear" w:color="auto" w:fill="auto"/>
            <w:tcMar>
              <w:top w:w="45" w:type="dxa"/>
              <w:left w:w="75" w:type="dxa"/>
              <w:bottom w:w="45" w:type="dxa"/>
              <w:right w:w="75" w:type="dxa"/>
            </w:tcMar>
          </w:tcPr>
          <w:p w14:paraId="0301E0F8"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55.20</w:t>
            </w:r>
            <w:r w:rsidRPr="00DE0B19">
              <w:rPr>
                <w:spacing w:val="2"/>
                <w:sz w:val="28"/>
                <w:szCs w:val="28"/>
                <w:vertAlign w:val="superscript"/>
                <w:lang w:val="kk-KZ"/>
              </w:rPr>
              <w:t>5</w:t>
            </w:r>
          </w:p>
        </w:tc>
      </w:tr>
      <w:tr w:rsidR="00DE0B19" w:rsidRPr="00DE0B19" w14:paraId="35CA4152" w14:textId="77777777" w:rsidTr="00256C9C">
        <w:trPr>
          <w:gridAfter w:val="1"/>
          <w:wAfter w:w="6" w:type="dxa"/>
          <w:trHeight w:val="20"/>
        </w:trPr>
        <w:tc>
          <w:tcPr>
            <w:tcW w:w="562" w:type="dxa"/>
            <w:vMerge/>
            <w:shd w:val="clear" w:color="auto" w:fill="auto"/>
          </w:tcPr>
          <w:p w14:paraId="418DBFB9"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shd w:val="clear" w:color="auto" w:fill="auto"/>
          </w:tcPr>
          <w:p w14:paraId="7600F2E5" w14:textId="77777777" w:rsidR="00BE6ACC" w:rsidRPr="00DE0B19" w:rsidRDefault="00BE6ACC" w:rsidP="00256C9C">
            <w:pPr>
              <w:widowControl w:val="0"/>
              <w:shd w:val="clear" w:color="auto" w:fill="FFFFFF" w:themeFill="background1"/>
              <w:contextualSpacing/>
              <w:rPr>
                <w:spacing w:val="2"/>
                <w:sz w:val="28"/>
                <w:szCs w:val="28"/>
                <w:lang w:val="kk-KZ"/>
              </w:rPr>
            </w:pPr>
          </w:p>
        </w:tc>
        <w:tc>
          <w:tcPr>
            <w:tcW w:w="4116" w:type="dxa"/>
            <w:shd w:val="clear" w:color="auto" w:fill="auto"/>
            <w:tcMar>
              <w:top w:w="45" w:type="dxa"/>
              <w:left w:w="75" w:type="dxa"/>
              <w:bottom w:w="45" w:type="dxa"/>
              <w:right w:w="75" w:type="dxa"/>
            </w:tcMar>
          </w:tcPr>
          <w:p w14:paraId="1D734177"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bCs/>
                <w:snapToGrid w:val="0"/>
                <w:sz w:val="28"/>
                <w:szCs w:val="28"/>
                <w:lang w:val="kk-KZ"/>
              </w:rPr>
              <w:t>Кемпингтердің, автофургондарға және тұруға арналған автотіркемелерге арналған тұрақтардың қызмет көрсетуі</w:t>
            </w:r>
          </w:p>
        </w:tc>
        <w:tc>
          <w:tcPr>
            <w:tcW w:w="2126" w:type="dxa"/>
            <w:shd w:val="clear" w:color="auto" w:fill="auto"/>
            <w:tcMar>
              <w:top w:w="45" w:type="dxa"/>
              <w:left w:w="75" w:type="dxa"/>
              <w:bottom w:w="45" w:type="dxa"/>
              <w:right w:w="75" w:type="dxa"/>
            </w:tcMar>
          </w:tcPr>
          <w:p w14:paraId="69A338E3"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55.30</w:t>
            </w:r>
            <w:r w:rsidRPr="00DE0B19">
              <w:rPr>
                <w:spacing w:val="2"/>
                <w:sz w:val="28"/>
                <w:szCs w:val="28"/>
                <w:vertAlign w:val="superscript"/>
                <w:lang w:val="kk-KZ"/>
              </w:rPr>
              <w:t>5</w:t>
            </w:r>
          </w:p>
        </w:tc>
      </w:tr>
      <w:tr w:rsidR="00DE0B19" w:rsidRPr="00DE0B19" w14:paraId="732DEE76" w14:textId="77777777" w:rsidTr="00256C9C">
        <w:trPr>
          <w:gridAfter w:val="1"/>
          <w:wAfter w:w="6" w:type="dxa"/>
          <w:trHeight w:val="20"/>
        </w:trPr>
        <w:tc>
          <w:tcPr>
            <w:tcW w:w="562" w:type="dxa"/>
            <w:vMerge/>
            <w:shd w:val="clear" w:color="auto" w:fill="auto"/>
          </w:tcPr>
          <w:p w14:paraId="2B38AD00"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shd w:val="clear" w:color="auto" w:fill="auto"/>
          </w:tcPr>
          <w:p w14:paraId="3851940B" w14:textId="77777777" w:rsidR="00BE6ACC" w:rsidRPr="00DE0B19" w:rsidRDefault="00BE6ACC" w:rsidP="00256C9C">
            <w:pPr>
              <w:widowControl w:val="0"/>
              <w:shd w:val="clear" w:color="auto" w:fill="FFFFFF" w:themeFill="background1"/>
              <w:contextualSpacing/>
              <w:rPr>
                <w:spacing w:val="2"/>
                <w:sz w:val="28"/>
                <w:szCs w:val="28"/>
                <w:lang w:val="kk-KZ"/>
              </w:rPr>
            </w:pPr>
          </w:p>
        </w:tc>
        <w:tc>
          <w:tcPr>
            <w:tcW w:w="4116" w:type="dxa"/>
            <w:shd w:val="clear" w:color="auto" w:fill="auto"/>
            <w:tcMar>
              <w:top w:w="45" w:type="dxa"/>
              <w:left w:w="75" w:type="dxa"/>
              <w:bottom w:w="45" w:type="dxa"/>
              <w:right w:w="75" w:type="dxa"/>
            </w:tcMar>
          </w:tcPr>
          <w:p w14:paraId="2CA948EF"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bCs/>
                <w:snapToGrid w:val="0"/>
                <w:sz w:val="28"/>
                <w:szCs w:val="28"/>
                <w:lang w:val="kk-KZ"/>
              </w:rPr>
              <w:t>Тұруға арналған өзге де орындардың көрсетілетін қызметтері</w:t>
            </w:r>
          </w:p>
        </w:tc>
        <w:tc>
          <w:tcPr>
            <w:tcW w:w="2126" w:type="dxa"/>
            <w:shd w:val="clear" w:color="auto" w:fill="auto"/>
            <w:tcMar>
              <w:top w:w="45" w:type="dxa"/>
              <w:left w:w="75" w:type="dxa"/>
              <w:bottom w:w="45" w:type="dxa"/>
              <w:right w:w="75" w:type="dxa"/>
            </w:tcMar>
          </w:tcPr>
          <w:p w14:paraId="755FB19E"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55.90</w:t>
            </w:r>
            <w:r w:rsidRPr="00DE0B19">
              <w:rPr>
                <w:spacing w:val="2"/>
                <w:sz w:val="28"/>
                <w:szCs w:val="28"/>
                <w:vertAlign w:val="superscript"/>
                <w:lang w:val="kk-KZ"/>
              </w:rPr>
              <w:t>6</w:t>
            </w:r>
          </w:p>
        </w:tc>
      </w:tr>
      <w:tr w:rsidR="00DE0B19" w:rsidRPr="00DE0B19" w14:paraId="694BDF72" w14:textId="77777777" w:rsidTr="00256C9C">
        <w:trPr>
          <w:trHeight w:val="20"/>
        </w:trPr>
        <w:tc>
          <w:tcPr>
            <w:tcW w:w="9645" w:type="dxa"/>
            <w:gridSpan w:val="5"/>
            <w:shd w:val="clear" w:color="auto" w:fill="auto"/>
            <w:vAlign w:val="center"/>
          </w:tcPr>
          <w:p w14:paraId="44220CA5"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J Секциясы      Ақпарат және байланыс</w:t>
            </w:r>
          </w:p>
        </w:tc>
      </w:tr>
      <w:tr w:rsidR="00DE0B19" w:rsidRPr="00DE0B19" w14:paraId="37A09760" w14:textId="77777777" w:rsidTr="00256C9C">
        <w:trPr>
          <w:gridAfter w:val="1"/>
          <w:wAfter w:w="6" w:type="dxa"/>
          <w:trHeight w:val="20"/>
        </w:trPr>
        <w:tc>
          <w:tcPr>
            <w:tcW w:w="562" w:type="dxa"/>
            <w:shd w:val="clear" w:color="auto" w:fill="auto"/>
          </w:tcPr>
          <w:p w14:paraId="1EC7F986"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8</w:t>
            </w:r>
          </w:p>
        </w:tc>
        <w:tc>
          <w:tcPr>
            <w:tcW w:w="2835" w:type="dxa"/>
            <w:shd w:val="clear" w:color="auto" w:fill="auto"/>
          </w:tcPr>
          <w:p w14:paraId="78BC4CBD"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Компьютерлік бағдарламалау, консультациялық және басқа  ілеспе көрсетілетін қызметтер</w:t>
            </w:r>
          </w:p>
        </w:tc>
        <w:tc>
          <w:tcPr>
            <w:tcW w:w="4116" w:type="dxa"/>
            <w:shd w:val="clear" w:color="auto" w:fill="auto"/>
            <w:tcMar>
              <w:top w:w="45" w:type="dxa"/>
              <w:left w:w="75" w:type="dxa"/>
              <w:bottom w:w="45" w:type="dxa"/>
              <w:right w:w="75" w:type="dxa"/>
            </w:tcMar>
          </w:tcPr>
          <w:p w14:paraId="6AD8DE4D"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Компьютерлік бағдарламалау саласындағы қызмет</w:t>
            </w:r>
          </w:p>
        </w:tc>
        <w:tc>
          <w:tcPr>
            <w:tcW w:w="2126" w:type="dxa"/>
            <w:shd w:val="clear" w:color="auto" w:fill="auto"/>
            <w:tcMar>
              <w:top w:w="45" w:type="dxa"/>
              <w:left w:w="75" w:type="dxa"/>
              <w:bottom w:w="45" w:type="dxa"/>
              <w:right w:w="75" w:type="dxa"/>
            </w:tcMar>
          </w:tcPr>
          <w:p w14:paraId="1CD522B1"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62.01</w:t>
            </w:r>
          </w:p>
        </w:tc>
      </w:tr>
      <w:tr w:rsidR="00DE0B19" w:rsidRPr="00DE0B19" w14:paraId="54F973BE" w14:textId="77777777" w:rsidTr="00256C9C">
        <w:trPr>
          <w:gridAfter w:val="1"/>
          <w:wAfter w:w="6" w:type="dxa"/>
          <w:trHeight w:val="20"/>
        </w:trPr>
        <w:tc>
          <w:tcPr>
            <w:tcW w:w="562" w:type="dxa"/>
            <w:shd w:val="clear" w:color="auto" w:fill="auto"/>
          </w:tcPr>
          <w:p w14:paraId="26DC04C2"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9</w:t>
            </w:r>
          </w:p>
        </w:tc>
        <w:tc>
          <w:tcPr>
            <w:tcW w:w="2835" w:type="dxa"/>
            <w:shd w:val="clear" w:color="auto" w:fill="auto"/>
          </w:tcPr>
          <w:p w14:paraId="61AF59DF"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Ақпараттық қызмет көрсету саласындағы қызмет</w:t>
            </w:r>
          </w:p>
        </w:tc>
        <w:tc>
          <w:tcPr>
            <w:tcW w:w="4116" w:type="dxa"/>
            <w:shd w:val="clear" w:color="auto" w:fill="auto"/>
            <w:tcMar>
              <w:top w:w="45" w:type="dxa"/>
              <w:left w:w="75" w:type="dxa"/>
              <w:bottom w:w="45" w:type="dxa"/>
              <w:right w:w="75" w:type="dxa"/>
            </w:tcMar>
          </w:tcPr>
          <w:p w14:paraId="1F17A039"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Ақпараттық қызмет көрсету саласындағы қызмет</w:t>
            </w:r>
          </w:p>
        </w:tc>
        <w:tc>
          <w:tcPr>
            <w:tcW w:w="2126" w:type="dxa"/>
            <w:shd w:val="clear" w:color="auto" w:fill="auto"/>
            <w:tcMar>
              <w:top w:w="45" w:type="dxa"/>
              <w:left w:w="75" w:type="dxa"/>
              <w:bottom w:w="45" w:type="dxa"/>
              <w:right w:w="75" w:type="dxa"/>
            </w:tcMar>
          </w:tcPr>
          <w:p w14:paraId="686A66DF"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63</w:t>
            </w:r>
          </w:p>
        </w:tc>
      </w:tr>
      <w:tr w:rsidR="00DE0B19" w:rsidRPr="00DE0B19" w14:paraId="4D27220A" w14:textId="77777777" w:rsidTr="00256C9C">
        <w:trPr>
          <w:trHeight w:val="20"/>
        </w:trPr>
        <w:tc>
          <w:tcPr>
            <w:tcW w:w="9645" w:type="dxa"/>
            <w:gridSpan w:val="5"/>
            <w:shd w:val="clear" w:color="auto" w:fill="auto"/>
            <w:vAlign w:val="center"/>
          </w:tcPr>
          <w:p w14:paraId="00DA2E19"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P Секциясы                         Білім беру</w:t>
            </w:r>
          </w:p>
        </w:tc>
      </w:tr>
      <w:tr w:rsidR="00DE0B19" w:rsidRPr="00DE0B19" w14:paraId="38B92198" w14:textId="77777777" w:rsidTr="00256C9C">
        <w:trPr>
          <w:gridAfter w:val="1"/>
          <w:wAfter w:w="6" w:type="dxa"/>
          <w:trHeight w:val="20"/>
        </w:trPr>
        <w:tc>
          <w:tcPr>
            <w:tcW w:w="562" w:type="dxa"/>
            <w:vMerge w:val="restart"/>
            <w:shd w:val="clear" w:color="auto" w:fill="auto"/>
          </w:tcPr>
          <w:p w14:paraId="7151B2DF"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10</w:t>
            </w:r>
          </w:p>
        </w:tc>
        <w:tc>
          <w:tcPr>
            <w:tcW w:w="2835" w:type="dxa"/>
            <w:vMerge w:val="restart"/>
            <w:shd w:val="clear" w:color="auto" w:fill="auto"/>
          </w:tcPr>
          <w:p w14:paraId="66480720"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Білім беру</w:t>
            </w:r>
          </w:p>
        </w:tc>
        <w:tc>
          <w:tcPr>
            <w:tcW w:w="4116" w:type="dxa"/>
            <w:shd w:val="clear" w:color="auto" w:fill="auto"/>
            <w:tcMar>
              <w:top w:w="45" w:type="dxa"/>
              <w:left w:w="75" w:type="dxa"/>
              <w:bottom w:w="45" w:type="dxa"/>
              <w:right w:w="75" w:type="dxa"/>
            </w:tcMar>
          </w:tcPr>
          <w:p w14:paraId="7446490A"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 xml:space="preserve">Білім беру </w:t>
            </w:r>
          </w:p>
        </w:tc>
        <w:tc>
          <w:tcPr>
            <w:tcW w:w="2126" w:type="dxa"/>
            <w:shd w:val="clear" w:color="auto" w:fill="auto"/>
            <w:tcMar>
              <w:top w:w="45" w:type="dxa"/>
              <w:left w:w="75" w:type="dxa"/>
              <w:bottom w:w="45" w:type="dxa"/>
              <w:right w:w="75" w:type="dxa"/>
            </w:tcMar>
          </w:tcPr>
          <w:p w14:paraId="476CEC7C"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85</w:t>
            </w:r>
            <w:r w:rsidRPr="00DE0B19">
              <w:rPr>
                <w:spacing w:val="2"/>
                <w:sz w:val="28"/>
                <w:szCs w:val="28"/>
                <w:vertAlign w:val="superscript"/>
                <w:lang w:val="kk-KZ"/>
              </w:rPr>
              <w:t>7</w:t>
            </w:r>
          </w:p>
        </w:tc>
      </w:tr>
      <w:tr w:rsidR="00DE0B19" w:rsidRPr="00DE0B19" w14:paraId="1408F4D6" w14:textId="77777777" w:rsidTr="00256C9C">
        <w:trPr>
          <w:gridAfter w:val="1"/>
          <w:wAfter w:w="6" w:type="dxa"/>
          <w:trHeight w:val="20"/>
        </w:trPr>
        <w:tc>
          <w:tcPr>
            <w:tcW w:w="562" w:type="dxa"/>
            <w:vMerge/>
            <w:shd w:val="clear" w:color="auto" w:fill="auto"/>
          </w:tcPr>
          <w:p w14:paraId="314AA82D" w14:textId="77777777" w:rsidR="00BE6ACC" w:rsidRPr="00DE0B19" w:rsidRDefault="00BE6ACC" w:rsidP="00256C9C">
            <w:pPr>
              <w:widowControl w:val="0"/>
              <w:shd w:val="clear" w:color="auto" w:fill="FFFFFF" w:themeFill="background1"/>
              <w:contextualSpacing/>
              <w:jc w:val="center"/>
              <w:rPr>
                <w:spacing w:val="2"/>
                <w:sz w:val="28"/>
                <w:szCs w:val="28"/>
                <w:lang w:val="kk-KZ"/>
              </w:rPr>
            </w:pPr>
          </w:p>
        </w:tc>
        <w:tc>
          <w:tcPr>
            <w:tcW w:w="2835" w:type="dxa"/>
            <w:vMerge/>
            <w:shd w:val="clear" w:color="auto" w:fill="auto"/>
          </w:tcPr>
          <w:p w14:paraId="182285AA" w14:textId="77777777" w:rsidR="00BE6ACC" w:rsidRPr="00DE0B19" w:rsidRDefault="00BE6ACC" w:rsidP="00256C9C">
            <w:pPr>
              <w:widowControl w:val="0"/>
              <w:shd w:val="clear" w:color="auto" w:fill="FFFFFF" w:themeFill="background1"/>
              <w:contextualSpacing/>
              <w:rPr>
                <w:spacing w:val="2"/>
                <w:sz w:val="28"/>
                <w:szCs w:val="28"/>
                <w:lang w:val="kk-KZ"/>
              </w:rPr>
            </w:pPr>
          </w:p>
        </w:tc>
        <w:tc>
          <w:tcPr>
            <w:tcW w:w="4116" w:type="dxa"/>
            <w:shd w:val="clear" w:color="auto" w:fill="auto"/>
            <w:tcMar>
              <w:top w:w="45" w:type="dxa"/>
              <w:left w:w="75" w:type="dxa"/>
              <w:bottom w:w="45" w:type="dxa"/>
              <w:right w:w="75" w:type="dxa"/>
            </w:tcMar>
          </w:tcPr>
          <w:p w14:paraId="7F6E90E3"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Басқа топтамаларға енгізілмеген білім берудің өзге де түрлері</w:t>
            </w:r>
          </w:p>
        </w:tc>
        <w:tc>
          <w:tcPr>
            <w:tcW w:w="2126" w:type="dxa"/>
            <w:shd w:val="clear" w:color="auto" w:fill="auto"/>
            <w:tcMar>
              <w:top w:w="45" w:type="dxa"/>
              <w:left w:w="75" w:type="dxa"/>
              <w:bottom w:w="45" w:type="dxa"/>
              <w:right w:w="75" w:type="dxa"/>
            </w:tcMar>
          </w:tcPr>
          <w:p w14:paraId="4FB95544"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85.59</w:t>
            </w:r>
          </w:p>
        </w:tc>
      </w:tr>
      <w:tr w:rsidR="00DE0B19" w:rsidRPr="00DE0B19" w14:paraId="048B6675" w14:textId="77777777" w:rsidTr="00256C9C">
        <w:trPr>
          <w:trHeight w:val="20"/>
        </w:trPr>
        <w:tc>
          <w:tcPr>
            <w:tcW w:w="9645" w:type="dxa"/>
            <w:gridSpan w:val="5"/>
            <w:shd w:val="clear" w:color="auto" w:fill="auto"/>
            <w:vAlign w:val="center"/>
          </w:tcPr>
          <w:p w14:paraId="36A57522"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Q Секциясы        Денсаулық сақтау және халыққа әлеуметтік қызмет көрсету</w:t>
            </w:r>
          </w:p>
        </w:tc>
      </w:tr>
      <w:tr w:rsidR="00DE0B19" w:rsidRPr="00DE0B19" w14:paraId="11B99151" w14:textId="77777777" w:rsidTr="00256C9C">
        <w:trPr>
          <w:gridAfter w:val="1"/>
          <w:wAfter w:w="6" w:type="dxa"/>
          <w:trHeight w:val="20"/>
        </w:trPr>
        <w:tc>
          <w:tcPr>
            <w:tcW w:w="562" w:type="dxa"/>
            <w:shd w:val="clear" w:color="auto" w:fill="auto"/>
          </w:tcPr>
          <w:p w14:paraId="72E64675" w14:textId="77777777" w:rsidR="00BE6ACC" w:rsidRPr="00DE0B19" w:rsidRDefault="00BE6ACC" w:rsidP="00256C9C">
            <w:pPr>
              <w:widowControl w:val="0"/>
              <w:shd w:val="clear" w:color="auto" w:fill="FFFFFF" w:themeFill="background1"/>
              <w:contextualSpacing/>
              <w:jc w:val="center"/>
              <w:rPr>
                <w:spacing w:val="2"/>
                <w:sz w:val="28"/>
                <w:szCs w:val="28"/>
                <w:lang w:val="kk-KZ"/>
              </w:rPr>
            </w:pPr>
            <w:r w:rsidRPr="00DE0B19">
              <w:rPr>
                <w:spacing w:val="2"/>
                <w:sz w:val="28"/>
                <w:szCs w:val="28"/>
                <w:lang w:val="kk-KZ"/>
              </w:rPr>
              <w:t>11</w:t>
            </w:r>
          </w:p>
        </w:tc>
        <w:tc>
          <w:tcPr>
            <w:tcW w:w="2835" w:type="dxa"/>
            <w:shd w:val="clear" w:color="auto" w:fill="auto"/>
          </w:tcPr>
          <w:p w14:paraId="0729D9F0" w14:textId="77777777" w:rsidR="00BE6ACC" w:rsidRPr="00DE0B19" w:rsidRDefault="00BE6ACC" w:rsidP="00256C9C">
            <w:pPr>
              <w:widowControl w:val="0"/>
              <w:shd w:val="clear" w:color="auto" w:fill="FFFFFF" w:themeFill="background1"/>
              <w:contextualSpacing/>
              <w:rPr>
                <w:spacing w:val="2"/>
                <w:sz w:val="28"/>
                <w:szCs w:val="28"/>
                <w:lang w:val="kk-KZ"/>
              </w:rPr>
            </w:pPr>
            <w:r w:rsidRPr="00DE0B19">
              <w:rPr>
                <w:spacing w:val="2"/>
                <w:sz w:val="28"/>
                <w:szCs w:val="28"/>
                <w:lang w:val="kk-KZ"/>
              </w:rPr>
              <w:t>Денсаулық сақтау саласындағы қызмет</w:t>
            </w:r>
          </w:p>
        </w:tc>
        <w:tc>
          <w:tcPr>
            <w:tcW w:w="4116" w:type="dxa"/>
            <w:shd w:val="clear" w:color="auto" w:fill="auto"/>
            <w:tcMar>
              <w:top w:w="45" w:type="dxa"/>
              <w:left w:w="75" w:type="dxa"/>
              <w:bottom w:w="45" w:type="dxa"/>
              <w:right w:w="75" w:type="dxa"/>
            </w:tcMar>
          </w:tcPr>
          <w:p w14:paraId="6B9A8129" w14:textId="77777777" w:rsidR="00BE6ACC" w:rsidRPr="00DE0B19" w:rsidRDefault="00BE6ACC" w:rsidP="00256C9C">
            <w:pPr>
              <w:widowControl w:val="0"/>
              <w:shd w:val="clear" w:color="auto" w:fill="FFFFFF" w:themeFill="background1"/>
              <w:contextualSpacing/>
              <w:textAlignment w:val="baseline"/>
              <w:rPr>
                <w:spacing w:val="2"/>
                <w:sz w:val="28"/>
                <w:szCs w:val="28"/>
                <w:lang w:val="kk-KZ"/>
              </w:rPr>
            </w:pPr>
            <w:r w:rsidRPr="00DE0B19">
              <w:rPr>
                <w:spacing w:val="2"/>
                <w:sz w:val="28"/>
                <w:szCs w:val="28"/>
                <w:lang w:val="kk-KZ"/>
              </w:rPr>
              <w:t>Денсаулық сақтау саласындағы қызмет</w:t>
            </w:r>
          </w:p>
        </w:tc>
        <w:tc>
          <w:tcPr>
            <w:tcW w:w="2126" w:type="dxa"/>
            <w:shd w:val="clear" w:color="auto" w:fill="auto"/>
            <w:tcMar>
              <w:top w:w="45" w:type="dxa"/>
              <w:left w:w="75" w:type="dxa"/>
              <w:bottom w:w="45" w:type="dxa"/>
              <w:right w:w="75" w:type="dxa"/>
            </w:tcMar>
          </w:tcPr>
          <w:p w14:paraId="2159EBD8" w14:textId="77777777" w:rsidR="00BE6ACC" w:rsidRPr="00DE0B19" w:rsidRDefault="00BE6ACC" w:rsidP="00256C9C">
            <w:pPr>
              <w:widowControl w:val="0"/>
              <w:shd w:val="clear" w:color="auto" w:fill="FFFFFF" w:themeFill="background1"/>
              <w:contextualSpacing/>
              <w:jc w:val="center"/>
              <w:textAlignment w:val="baseline"/>
              <w:rPr>
                <w:spacing w:val="2"/>
                <w:sz w:val="28"/>
                <w:szCs w:val="28"/>
                <w:lang w:val="kk-KZ"/>
              </w:rPr>
            </w:pPr>
            <w:r w:rsidRPr="00DE0B19">
              <w:rPr>
                <w:spacing w:val="2"/>
                <w:sz w:val="28"/>
                <w:szCs w:val="28"/>
                <w:lang w:val="kk-KZ"/>
              </w:rPr>
              <w:t>86</w:t>
            </w:r>
            <w:r w:rsidRPr="00DE0B19">
              <w:rPr>
                <w:spacing w:val="2"/>
                <w:sz w:val="28"/>
                <w:szCs w:val="28"/>
                <w:vertAlign w:val="superscript"/>
                <w:lang w:val="kk-KZ"/>
              </w:rPr>
              <w:t>8</w:t>
            </w:r>
          </w:p>
        </w:tc>
      </w:tr>
    </w:tbl>
    <w:p w14:paraId="17088DB8" w14:textId="77777777" w:rsidR="00BE6ACC" w:rsidRPr="00DE0B19" w:rsidRDefault="00BE6ACC" w:rsidP="00BE6ACC">
      <w:pPr>
        <w:widowControl w:val="0"/>
        <w:shd w:val="clear" w:color="auto" w:fill="FFFFFF" w:themeFill="background1"/>
        <w:contextualSpacing/>
        <w:rPr>
          <w:rStyle w:val="s0"/>
          <w:color w:val="auto"/>
          <w:lang w:val="kk-KZ"/>
        </w:rPr>
      </w:pPr>
    </w:p>
    <w:p w14:paraId="3E3195A6" w14:textId="77777777" w:rsidR="00BE6ACC" w:rsidRPr="00DE0B19" w:rsidRDefault="00BE6ACC" w:rsidP="00BE6ACC">
      <w:pPr>
        <w:widowControl w:val="0"/>
        <w:shd w:val="clear" w:color="auto" w:fill="FFFFFF" w:themeFill="background1"/>
        <w:ind w:firstLine="709"/>
        <w:contextualSpacing/>
        <w:rPr>
          <w:rStyle w:val="s0"/>
          <w:color w:val="auto"/>
          <w:sz w:val="28"/>
          <w:szCs w:val="28"/>
          <w:lang w:val="kk-KZ"/>
        </w:rPr>
      </w:pPr>
      <w:r w:rsidRPr="00DE0B19">
        <w:rPr>
          <w:rStyle w:val="s0"/>
          <w:color w:val="auto"/>
          <w:sz w:val="28"/>
          <w:szCs w:val="28"/>
          <w:lang w:val="kk-KZ"/>
        </w:rPr>
        <w:t>Ескертпелер:</w:t>
      </w:r>
    </w:p>
    <w:p w14:paraId="0F46D7ED" w14:textId="77777777" w:rsidR="00BE6ACC" w:rsidRPr="00DE0B19" w:rsidRDefault="00BE6ACC" w:rsidP="00BE6ACC">
      <w:pPr>
        <w:widowControl w:val="0"/>
        <w:shd w:val="clear" w:color="auto" w:fill="FFFFFF" w:themeFill="background1"/>
        <w:tabs>
          <w:tab w:val="left" w:pos="284"/>
          <w:tab w:val="left" w:pos="851"/>
        </w:tabs>
        <w:ind w:firstLine="709"/>
        <w:contextualSpacing/>
        <w:jc w:val="both"/>
        <w:rPr>
          <w:rStyle w:val="s0"/>
          <w:color w:val="auto"/>
          <w:sz w:val="28"/>
          <w:szCs w:val="28"/>
          <w:lang w:val="kk-KZ"/>
        </w:rPr>
      </w:pPr>
      <w:r w:rsidRPr="00DE0B19">
        <w:rPr>
          <w:rStyle w:val="s0"/>
          <w:color w:val="auto"/>
          <w:sz w:val="28"/>
          <w:szCs w:val="28"/>
          <w:vertAlign w:val="superscript"/>
          <w:lang w:val="kk-KZ"/>
        </w:rPr>
        <w:t xml:space="preserve">1 </w:t>
      </w:r>
      <w:r w:rsidRPr="00DE0B19">
        <w:rPr>
          <w:snapToGrid w:val="0"/>
          <w:sz w:val="28"/>
          <w:szCs w:val="28"/>
          <w:lang w:val="kk-KZ"/>
        </w:rPr>
        <w:t>Үйіндіден тас көмірді бөліп алу</w:t>
      </w:r>
      <w:r w:rsidRPr="00DE0B19">
        <w:rPr>
          <w:rStyle w:val="s0"/>
          <w:color w:val="auto"/>
          <w:sz w:val="28"/>
          <w:szCs w:val="28"/>
          <w:lang w:val="kk-KZ"/>
        </w:rPr>
        <w:t>.</w:t>
      </w:r>
    </w:p>
    <w:p w14:paraId="2BD651AD"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rStyle w:val="s0"/>
          <w:color w:val="auto"/>
          <w:sz w:val="28"/>
          <w:szCs w:val="28"/>
          <w:vertAlign w:val="superscript"/>
          <w:lang w:val="kk-KZ"/>
        </w:rPr>
        <w:t xml:space="preserve">2 </w:t>
      </w:r>
      <w:r w:rsidRPr="00DE0B19">
        <w:rPr>
          <w:sz w:val="28"/>
          <w:szCs w:val="28"/>
          <w:lang w:val="kk-KZ"/>
        </w:rPr>
        <w:t xml:space="preserve">Тау шаңғысы курорттарын салу, егер конвейерлер, арқанды жолдар, тау шаңғысы және арқанды көтергіштері қалалық және қалааралық көлік тасымалы жүйесіне кірмесе, оларды басқару. </w:t>
      </w:r>
    </w:p>
    <w:p w14:paraId="580824A0"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rStyle w:val="s0"/>
          <w:color w:val="auto"/>
          <w:sz w:val="28"/>
          <w:szCs w:val="28"/>
          <w:vertAlign w:val="superscript"/>
          <w:lang w:val="kk-KZ"/>
        </w:rPr>
        <w:t xml:space="preserve">3 </w:t>
      </w:r>
      <w:r w:rsidRPr="00DE0B19">
        <w:rPr>
          <w:sz w:val="28"/>
          <w:szCs w:val="28"/>
          <w:lang w:val="kk-KZ"/>
        </w:rPr>
        <w:t>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14:paraId="4B71F29A"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rStyle w:val="s0"/>
          <w:color w:val="auto"/>
          <w:sz w:val="28"/>
          <w:szCs w:val="28"/>
          <w:vertAlign w:val="superscript"/>
          <w:lang w:val="kk-KZ"/>
        </w:rPr>
        <w:t xml:space="preserve">4 </w:t>
      </w:r>
      <w:r w:rsidRPr="00DE0B19">
        <w:rPr>
          <w:sz w:val="28"/>
          <w:szCs w:val="28"/>
          <w:lang w:val="kk-KZ"/>
        </w:rPr>
        <w:t>Азық-түлік өнімдерін сақтау және өткізу бойынша көтерме-тарату орталықтарын құру, көкөніс және жеміс қоймаларын салу.</w:t>
      </w:r>
    </w:p>
    <w:p w14:paraId="6D74EE09"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rStyle w:val="s0"/>
          <w:color w:val="auto"/>
          <w:sz w:val="28"/>
          <w:szCs w:val="28"/>
          <w:vertAlign w:val="superscript"/>
          <w:lang w:val="kk-KZ"/>
        </w:rPr>
        <w:t xml:space="preserve">5 </w:t>
      </w:r>
      <w:r w:rsidRPr="00DE0B19">
        <w:rPr>
          <w:sz w:val="28"/>
          <w:szCs w:val="28"/>
          <w:lang w:val="kk-KZ"/>
        </w:rPr>
        <w:t>Алакөл көлі жағалауында (Шығыс Қазақстан, Алматы облыстары),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14:paraId="39DCC548"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sz w:val="28"/>
          <w:szCs w:val="28"/>
          <w:vertAlign w:val="superscript"/>
          <w:lang w:val="kk-KZ"/>
        </w:rPr>
        <w:t xml:space="preserve">6 </w:t>
      </w:r>
      <w:r w:rsidRPr="00DE0B19">
        <w:rPr>
          <w:sz w:val="28"/>
          <w:szCs w:val="28"/>
          <w:lang w:val="kk-KZ"/>
        </w:rPr>
        <w:t>Студенттік және мектеп жатақханаларын салу және (немесе) реконструкциялау.</w:t>
      </w:r>
    </w:p>
    <w:p w14:paraId="6589384A"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sz w:val="28"/>
          <w:szCs w:val="28"/>
          <w:vertAlign w:val="superscript"/>
          <w:lang w:val="kk-KZ"/>
        </w:rPr>
        <w:lastRenderedPageBreak/>
        <w:t xml:space="preserve">7 </w:t>
      </w:r>
      <w:r w:rsidRPr="00DE0B19">
        <w:rPr>
          <w:sz w:val="28"/>
          <w:szCs w:val="28"/>
          <w:lang w:val="kk-KZ"/>
        </w:rPr>
        <w:t>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14:paraId="5C41669E" w14:textId="77777777" w:rsidR="00BE6ACC" w:rsidRPr="00DE0B19" w:rsidRDefault="00BE6ACC" w:rsidP="00BE6ACC">
      <w:pPr>
        <w:pStyle w:val="af0"/>
        <w:widowControl w:val="0"/>
        <w:shd w:val="clear" w:color="auto" w:fill="FFFFFF" w:themeFill="background1"/>
        <w:tabs>
          <w:tab w:val="left" w:pos="284"/>
          <w:tab w:val="left" w:pos="993"/>
        </w:tabs>
        <w:ind w:firstLine="709"/>
        <w:contextualSpacing/>
        <w:jc w:val="both"/>
        <w:rPr>
          <w:sz w:val="28"/>
          <w:szCs w:val="28"/>
          <w:lang w:val="kk-KZ"/>
        </w:rPr>
      </w:pPr>
      <w:r w:rsidRPr="00DE0B19">
        <w:rPr>
          <w:sz w:val="28"/>
          <w:szCs w:val="28"/>
          <w:vertAlign w:val="superscript"/>
          <w:lang w:val="kk-KZ"/>
        </w:rPr>
        <w:t xml:space="preserve">8 </w:t>
      </w:r>
      <w:r w:rsidRPr="00DE0B19">
        <w:rPr>
          <w:sz w:val="28"/>
          <w:szCs w:val="28"/>
          <w:lang w:val="kk-KZ"/>
        </w:rPr>
        <w:t>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ультрадыбыстық зерттеу аппараты, кардиомонитор, өкпені неонаталдық жасанды желдету аппараты, өкпені жасанды желдету аппараты, жасанды қан айналым аппараты, ангиографиялық жүйе және басқалар) жарақтандыру, сондай-ақ санаториялық-курорттық мекемелер салу және (немесе) реконструкциялау және (немесе) жабдықтармен жарақтандыру.</w:t>
      </w:r>
    </w:p>
    <w:p w14:paraId="540A9F47"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68D4581"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64B0301E" w14:textId="77777777" w:rsidR="00BE6ACC" w:rsidRPr="00DE0B19" w:rsidRDefault="00BE6ACC" w:rsidP="00BE6ACC">
      <w:pPr>
        <w:widowControl w:val="0"/>
        <w:shd w:val="clear" w:color="auto" w:fill="FFFFFF" w:themeFill="background1"/>
        <w:ind w:left="4962" w:hanging="4962"/>
        <w:contextualSpacing/>
        <w:jc w:val="center"/>
        <w:rPr>
          <w:b/>
          <w:sz w:val="28"/>
          <w:szCs w:val="28"/>
          <w:lang w:val="kk-KZ"/>
        </w:rPr>
      </w:pPr>
      <w:r w:rsidRPr="00DE0B19">
        <w:rPr>
          <w:b/>
          <w:sz w:val="28"/>
          <w:szCs w:val="28"/>
          <w:lang w:val="kk-KZ"/>
        </w:rPr>
        <w:t>Өндіріс бойынша экономика салаларының тізбесі</w:t>
      </w:r>
    </w:p>
    <w:p w14:paraId="5632C8F6" w14:textId="77777777" w:rsidR="00BE6ACC" w:rsidRPr="00DE0B19" w:rsidRDefault="00BE6ACC" w:rsidP="00BE6ACC">
      <w:pPr>
        <w:widowControl w:val="0"/>
        <w:shd w:val="clear" w:color="auto" w:fill="FFFFFF" w:themeFill="background1"/>
        <w:ind w:left="4962" w:hanging="4962"/>
        <w:contextualSpacing/>
        <w:jc w:val="center"/>
        <w:rPr>
          <w:b/>
          <w:sz w:val="28"/>
          <w:szCs w:val="28"/>
          <w:lang w:val="kk-KZ"/>
        </w:rPr>
      </w:pPr>
      <w:r w:rsidRPr="00DE0B19">
        <w:rPr>
          <w:b/>
          <w:sz w:val="28"/>
          <w:szCs w:val="28"/>
          <w:lang w:val="kk-KZ"/>
        </w:rPr>
        <w:t>агроөнеркәсіптік кешенде</w:t>
      </w:r>
    </w:p>
    <w:p w14:paraId="75546BF1"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tbl>
      <w:tblPr>
        <w:tblW w:w="5000" w:type="pct"/>
        <w:tblCellMar>
          <w:left w:w="0" w:type="dxa"/>
          <w:right w:w="0" w:type="dxa"/>
        </w:tblCellMar>
        <w:tblLook w:val="04A0" w:firstRow="1" w:lastRow="0" w:firstColumn="1" w:lastColumn="0" w:noHBand="0" w:noVBand="1"/>
      </w:tblPr>
      <w:tblGrid>
        <w:gridCol w:w="604"/>
        <w:gridCol w:w="3052"/>
        <w:gridCol w:w="3822"/>
        <w:gridCol w:w="2139"/>
      </w:tblGrid>
      <w:tr w:rsidR="00DE0B19" w:rsidRPr="00E048E5" w14:paraId="3151732B" w14:textId="77777777" w:rsidTr="00256C9C">
        <w:tc>
          <w:tcPr>
            <w:tcW w:w="31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2BDEFF1"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 xml:space="preserve">№ </w:t>
            </w:r>
          </w:p>
        </w:tc>
        <w:tc>
          <w:tcPr>
            <w:tcW w:w="15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BAABFE7"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Тауарлар тобының атауы</w:t>
            </w:r>
          </w:p>
        </w:tc>
        <w:tc>
          <w:tcPr>
            <w:tcW w:w="198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090C21B"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Экономикалық қызмет түрлерінің жалпы жіктеуішінің атауы</w:t>
            </w:r>
          </w:p>
        </w:tc>
        <w:tc>
          <w:tcPr>
            <w:tcW w:w="111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7360B2"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Экономикалық қызмет түрлерінің жалпы жіктеуіші</w:t>
            </w:r>
          </w:p>
        </w:tc>
      </w:tr>
      <w:tr w:rsidR="00DE0B19" w:rsidRPr="00DE0B19" w14:paraId="0531A17E" w14:textId="77777777" w:rsidTr="00256C9C">
        <w:tc>
          <w:tcPr>
            <w:tcW w:w="31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BBFEAE"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1</w:t>
            </w:r>
          </w:p>
        </w:tc>
        <w:tc>
          <w:tcPr>
            <w:tcW w:w="1587" w:type="pct"/>
            <w:tcBorders>
              <w:top w:val="nil"/>
              <w:left w:val="nil"/>
              <w:bottom w:val="single" w:sz="8" w:space="0" w:color="000000"/>
              <w:right w:val="single" w:sz="8" w:space="0" w:color="000000"/>
            </w:tcBorders>
            <w:tcMar>
              <w:top w:w="0" w:type="dxa"/>
              <w:left w:w="168" w:type="dxa"/>
              <w:bottom w:w="0" w:type="dxa"/>
              <w:right w:w="168" w:type="dxa"/>
            </w:tcMar>
            <w:hideMark/>
          </w:tcPr>
          <w:p w14:paraId="73262CAE"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2</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1A8CF664"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3</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2CD51273"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4</w:t>
            </w:r>
          </w:p>
        </w:tc>
      </w:tr>
      <w:tr w:rsidR="00DE0B19" w:rsidRPr="00DE0B19" w14:paraId="7E64DD31" w14:textId="77777777" w:rsidTr="00256C9C">
        <w:tc>
          <w:tcPr>
            <w:tcW w:w="5000"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0D1ED6"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А бөлімі              Ауыл шаруашылығы, орман және балық шаруашылығы</w:t>
            </w:r>
          </w:p>
        </w:tc>
      </w:tr>
      <w:tr w:rsidR="00DE0B19" w:rsidRPr="00DE0B19" w14:paraId="7A5EA489" w14:textId="77777777" w:rsidTr="00256C9C">
        <w:tc>
          <w:tcPr>
            <w:tcW w:w="31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869EC0"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1</w:t>
            </w:r>
          </w:p>
        </w:tc>
        <w:tc>
          <w:tcPr>
            <w:tcW w:w="1587"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0D8538FE"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Бір немесе екі жылдық дақылдарды өсіру</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4AE82AE2"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Дәнді (күріштен басқа), бұршақ және майлы дақылдарды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47C20C4C"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01.11</w:t>
            </w:r>
          </w:p>
        </w:tc>
      </w:tr>
      <w:tr w:rsidR="00DE0B19" w:rsidRPr="00DE0B19" w14:paraId="0081C708"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1BDB0F50"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3DE72723"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67D53098"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Күріш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78B630F9"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01.12</w:t>
            </w:r>
          </w:p>
        </w:tc>
      </w:tr>
      <w:tr w:rsidR="00DE0B19" w:rsidRPr="00DE0B19" w14:paraId="240222BA"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0DBD3A14"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F69BF46"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06DBB3A4"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Көкөніс, бақша, тамыр және түйнек дақылдарын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3587562F"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01.13</w:t>
            </w:r>
          </w:p>
        </w:tc>
      </w:tr>
      <w:tr w:rsidR="00DE0B19" w:rsidRPr="00DE0B19" w14:paraId="3A0EB045"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00FB0D0B"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3A301FCF"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6341269C"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Иіру дақылдарын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55730EE1"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01.16</w:t>
            </w:r>
          </w:p>
        </w:tc>
      </w:tr>
      <w:tr w:rsidR="00DE0B19" w:rsidRPr="00DE0B19" w14:paraId="28EC1A3E"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608D1B6F"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0625F65"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78F27902"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Басқа бір немесе екі жылдық дақылдарды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09194155"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01.19</w:t>
            </w:r>
          </w:p>
        </w:tc>
      </w:tr>
      <w:tr w:rsidR="00DE0B19" w:rsidRPr="00DE0B19" w14:paraId="6D421A28" w14:textId="77777777" w:rsidTr="00256C9C">
        <w:tc>
          <w:tcPr>
            <w:tcW w:w="31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B7977E"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2</w:t>
            </w:r>
          </w:p>
        </w:tc>
        <w:tc>
          <w:tcPr>
            <w:tcW w:w="1587"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123B5D85"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Көпжылдық дақылдарды өсіру</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0A7F7942"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Жүзім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575B8675"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01.21</w:t>
            </w:r>
          </w:p>
        </w:tc>
      </w:tr>
      <w:tr w:rsidR="00DE0B19" w:rsidRPr="00DE0B19" w14:paraId="0AF6436C"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1BF260B4"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3C7489B8"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5DD437C0"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Анар мен тас жемістерді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316BADC6"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01.24</w:t>
            </w:r>
          </w:p>
        </w:tc>
      </w:tr>
      <w:tr w:rsidR="00DE0B19" w:rsidRPr="00DE0B19" w14:paraId="2622F889"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24854C72"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8D26C76"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2B97A371"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Басқа жемістерді, жидектер мен жаңғақтарды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7365DED8"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01.25</w:t>
            </w:r>
          </w:p>
        </w:tc>
      </w:tr>
      <w:tr w:rsidR="00DE0B19" w:rsidRPr="00DE0B19" w14:paraId="720818C3" w14:textId="77777777" w:rsidTr="00256C9C">
        <w:tc>
          <w:tcPr>
            <w:tcW w:w="31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A5612F"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3</w:t>
            </w:r>
          </w:p>
        </w:tc>
        <w:tc>
          <w:tcPr>
            <w:tcW w:w="1587"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318E1181"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Мал шаруашылығы</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32425C01" w14:textId="77777777" w:rsidR="00BE6ACC" w:rsidRPr="00DE0B19" w:rsidRDefault="00BE6ACC" w:rsidP="00256C9C">
            <w:pPr>
              <w:rPr>
                <w:sz w:val="28"/>
                <w:szCs w:val="28"/>
                <w:lang w:val="kk-KZ"/>
              </w:rPr>
            </w:pPr>
            <w:r w:rsidRPr="00DE0B19">
              <w:rPr>
                <w:sz w:val="28"/>
                <w:szCs w:val="28"/>
                <w:lang w:val="kk-KZ"/>
              </w:rPr>
              <w:t>Сүтті бағыттағы ірі қара мал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36D0598C"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01.41</w:t>
            </w:r>
          </w:p>
        </w:tc>
      </w:tr>
      <w:tr w:rsidR="00DE0B19" w:rsidRPr="00DE0B19" w14:paraId="4DECF2DD"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3BAAE6ED"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669F621"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4A141645" w14:textId="77777777" w:rsidR="00BE6ACC" w:rsidRPr="00DE0B19" w:rsidRDefault="00BE6ACC" w:rsidP="00256C9C">
            <w:pPr>
              <w:rPr>
                <w:sz w:val="28"/>
                <w:szCs w:val="28"/>
                <w:lang w:val="kk-KZ"/>
              </w:rPr>
            </w:pPr>
            <w:r w:rsidRPr="00DE0B19">
              <w:rPr>
                <w:sz w:val="28"/>
                <w:szCs w:val="28"/>
                <w:lang w:val="kk-KZ"/>
              </w:rPr>
              <w:t>Басқа ірі қара мен буйвол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7FA73D70"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01.42</w:t>
            </w:r>
          </w:p>
        </w:tc>
      </w:tr>
      <w:tr w:rsidR="00DE0B19" w:rsidRPr="00DE0B19" w14:paraId="7D879ABC"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162DE7D2"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7A232D77"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329427B1" w14:textId="77777777" w:rsidR="00BE6ACC" w:rsidRPr="00DE0B19" w:rsidRDefault="00BE6ACC" w:rsidP="00256C9C">
            <w:pPr>
              <w:rPr>
                <w:sz w:val="28"/>
                <w:szCs w:val="28"/>
                <w:lang w:val="kk-KZ"/>
              </w:rPr>
            </w:pPr>
            <w:r w:rsidRPr="00DE0B19">
              <w:rPr>
                <w:sz w:val="28"/>
                <w:szCs w:val="28"/>
                <w:lang w:val="kk-KZ"/>
              </w:rPr>
              <w:t>Жылқы және жылқы тұқымдасының басқа да жануарларын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78C375B5"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01.43</w:t>
            </w:r>
          </w:p>
        </w:tc>
      </w:tr>
      <w:tr w:rsidR="00DE0B19" w:rsidRPr="00DE0B19" w14:paraId="53CA82CA"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56481369"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61D7964"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53C6A76D" w14:textId="77777777" w:rsidR="00BE6ACC" w:rsidRPr="00DE0B19" w:rsidRDefault="00BE6ACC" w:rsidP="00256C9C">
            <w:pPr>
              <w:rPr>
                <w:sz w:val="28"/>
                <w:szCs w:val="28"/>
                <w:lang w:val="kk-KZ"/>
              </w:rPr>
            </w:pPr>
            <w:r w:rsidRPr="00DE0B19">
              <w:rPr>
                <w:sz w:val="28"/>
                <w:szCs w:val="28"/>
                <w:lang w:val="kk-KZ"/>
              </w:rPr>
              <w:t>Түйе тұқымдас түйелер мен басқа да жануарларды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0711DFFC"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01.44</w:t>
            </w:r>
          </w:p>
        </w:tc>
      </w:tr>
      <w:tr w:rsidR="00DE0B19" w:rsidRPr="00DE0B19" w14:paraId="2E3BE89D"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1B085AB9"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2A8D2ECB"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0548F572" w14:textId="77777777" w:rsidR="00BE6ACC" w:rsidRPr="00DE0B19" w:rsidRDefault="00BE6ACC" w:rsidP="00256C9C">
            <w:pPr>
              <w:rPr>
                <w:sz w:val="28"/>
                <w:szCs w:val="28"/>
                <w:lang w:val="kk-KZ"/>
              </w:rPr>
            </w:pPr>
            <w:r w:rsidRPr="00DE0B19">
              <w:rPr>
                <w:sz w:val="28"/>
                <w:szCs w:val="28"/>
                <w:lang w:val="kk-KZ"/>
              </w:rPr>
              <w:t>Қой мен ешкі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5AFCC5C4"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01.45</w:t>
            </w:r>
          </w:p>
        </w:tc>
      </w:tr>
      <w:tr w:rsidR="00DE0B19" w:rsidRPr="00DE0B19" w14:paraId="148AB705"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4B57A4E7"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7C5E11E6"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3FE1988B" w14:textId="77777777" w:rsidR="00BE6ACC" w:rsidRPr="00DE0B19" w:rsidRDefault="00BE6ACC" w:rsidP="00256C9C">
            <w:pPr>
              <w:rPr>
                <w:sz w:val="28"/>
                <w:szCs w:val="28"/>
                <w:lang w:val="kk-KZ"/>
              </w:rPr>
            </w:pPr>
            <w:r w:rsidRPr="00DE0B19">
              <w:rPr>
                <w:sz w:val="28"/>
                <w:szCs w:val="28"/>
                <w:lang w:val="kk-KZ"/>
              </w:rPr>
              <w:t>Шошқа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4CA5ED3A"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01.46</w:t>
            </w:r>
          </w:p>
        </w:tc>
      </w:tr>
      <w:tr w:rsidR="00DE0B19" w:rsidRPr="00DE0B19" w14:paraId="614F8BDB"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289BF257"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01ACBDF0"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5AFF5ADB" w14:textId="77777777" w:rsidR="00BE6ACC" w:rsidRPr="00DE0B19" w:rsidRDefault="00BE6ACC" w:rsidP="00256C9C">
            <w:pPr>
              <w:rPr>
                <w:sz w:val="28"/>
                <w:szCs w:val="28"/>
                <w:lang w:val="kk-KZ"/>
              </w:rPr>
            </w:pPr>
            <w:r w:rsidRPr="00DE0B19">
              <w:rPr>
                <w:sz w:val="28"/>
                <w:szCs w:val="28"/>
                <w:lang w:val="kk-KZ"/>
              </w:rPr>
              <w:t>Ауыл шаруашылығы құстарын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114D6605"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01.47</w:t>
            </w:r>
          </w:p>
        </w:tc>
      </w:tr>
      <w:tr w:rsidR="00DE0B19" w:rsidRPr="00DE0B19" w14:paraId="23369540"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43B539AF"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1A72C259"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3F9686A8" w14:textId="77777777" w:rsidR="00BE6ACC" w:rsidRPr="00DE0B19" w:rsidRDefault="00BE6ACC" w:rsidP="00256C9C">
            <w:pPr>
              <w:rPr>
                <w:sz w:val="28"/>
                <w:szCs w:val="28"/>
                <w:lang w:val="kk-KZ"/>
              </w:rPr>
            </w:pPr>
            <w:r w:rsidRPr="00DE0B19">
              <w:rPr>
                <w:sz w:val="28"/>
                <w:szCs w:val="28"/>
                <w:lang w:val="kk-KZ"/>
              </w:rPr>
              <w:t>Жануарлардың басқа түрлерін өсіру</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0CB8A8F6"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01.49</w:t>
            </w:r>
            <w:r w:rsidRPr="00DE0B19">
              <w:rPr>
                <w:color w:val="auto"/>
                <w:sz w:val="28"/>
                <w:szCs w:val="28"/>
                <w:vertAlign w:val="superscript"/>
                <w:lang w:val="kk-KZ"/>
              </w:rPr>
              <w:t>1</w:t>
            </w:r>
          </w:p>
        </w:tc>
      </w:tr>
      <w:tr w:rsidR="00DE0B19" w:rsidRPr="00DE0B19" w14:paraId="38D4B1ED" w14:textId="77777777" w:rsidTr="00256C9C">
        <w:tc>
          <w:tcPr>
            <w:tcW w:w="31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0086E5A"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4</w:t>
            </w:r>
          </w:p>
        </w:tc>
        <w:tc>
          <w:tcPr>
            <w:tcW w:w="1587" w:type="pct"/>
            <w:tcBorders>
              <w:top w:val="nil"/>
              <w:left w:val="nil"/>
              <w:bottom w:val="single" w:sz="8" w:space="0" w:color="000000"/>
              <w:right w:val="single" w:sz="8" w:space="0" w:color="000000"/>
            </w:tcBorders>
            <w:tcMar>
              <w:top w:w="0" w:type="dxa"/>
              <w:left w:w="168" w:type="dxa"/>
              <w:bottom w:w="0" w:type="dxa"/>
              <w:right w:w="168" w:type="dxa"/>
            </w:tcMar>
            <w:hideMark/>
          </w:tcPr>
          <w:p w14:paraId="5E7E2BB7"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Ауыл шаруашылығы дақылдарын өсіруге және жануарларды өсіруге ықпал ететін қызмет және егінді өңдеу жөніндегі қызмет</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295FEE17"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Егінді өңдеу жөніндегі қызмет</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603DAAF7"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01.63</w:t>
            </w:r>
          </w:p>
        </w:tc>
      </w:tr>
      <w:tr w:rsidR="00DE0B19" w:rsidRPr="00DE0B19" w14:paraId="707CEF3E" w14:textId="77777777" w:rsidTr="00256C9C">
        <w:tc>
          <w:tcPr>
            <w:tcW w:w="31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BAB606"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5</w:t>
            </w:r>
          </w:p>
        </w:tc>
        <w:tc>
          <w:tcPr>
            <w:tcW w:w="1587" w:type="pct"/>
            <w:tcBorders>
              <w:top w:val="nil"/>
              <w:left w:val="nil"/>
              <w:bottom w:val="single" w:sz="8" w:space="0" w:color="000000"/>
              <w:right w:val="single" w:sz="8" w:space="0" w:color="000000"/>
            </w:tcBorders>
            <w:tcMar>
              <w:top w:w="0" w:type="dxa"/>
              <w:left w:w="168" w:type="dxa"/>
              <w:bottom w:w="0" w:type="dxa"/>
              <w:right w:w="168" w:type="dxa"/>
            </w:tcMar>
            <w:hideMark/>
          </w:tcPr>
          <w:p w14:paraId="5FE5F7B8"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Балық аулау</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145D2B22"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Тұщы су балық аруашылығы</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554C704C"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03.12</w:t>
            </w:r>
          </w:p>
        </w:tc>
      </w:tr>
      <w:tr w:rsidR="00DE0B19" w:rsidRPr="00DE0B19" w14:paraId="26BD22A2" w14:textId="77777777" w:rsidTr="00256C9C">
        <w:tc>
          <w:tcPr>
            <w:tcW w:w="314"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3F32359"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6</w:t>
            </w:r>
          </w:p>
        </w:tc>
        <w:tc>
          <w:tcPr>
            <w:tcW w:w="1587"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14:paraId="219FD0B2" w14:textId="77777777" w:rsidR="00BE6ACC" w:rsidRPr="00DE0B19" w:rsidRDefault="00BE6ACC" w:rsidP="00256C9C">
            <w:pPr>
              <w:pStyle w:val="p"/>
              <w:widowControl w:val="0"/>
              <w:contextualSpacing/>
              <w:rPr>
                <w:color w:val="auto"/>
                <w:sz w:val="28"/>
                <w:szCs w:val="28"/>
                <w:lang w:val="kk-KZ"/>
              </w:rPr>
            </w:pPr>
            <w:r w:rsidRPr="00DE0B19">
              <w:rPr>
                <w:color w:val="auto"/>
                <w:sz w:val="28"/>
                <w:szCs w:val="28"/>
                <w:lang w:val="kk-KZ"/>
              </w:rPr>
              <w:t>Балық өсіру</w:t>
            </w: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0B15FB75" w14:textId="77777777" w:rsidR="00BE6ACC" w:rsidRPr="00DE0B19" w:rsidRDefault="00BE6ACC" w:rsidP="00256C9C">
            <w:pPr>
              <w:rPr>
                <w:sz w:val="28"/>
                <w:szCs w:val="28"/>
                <w:lang w:val="kk-KZ"/>
              </w:rPr>
            </w:pPr>
            <w:r w:rsidRPr="00DE0B19">
              <w:rPr>
                <w:sz w:val="28"/>
                <w:szCs w:val="28"/>
                <w:lang w:val="kk-KZ"/>
              </w:rPr>
              <w:t>Теңіз балық шаруашылығы</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655C7338"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03.21</w:t>
            </w:r>
          </w:p>
        </w:tc>
      </w:tr>
      <w:tr w:rsidR="00DE0B19" w:rsidRPr="00DE0B19" w14:paraId="2416FBC0" w14:textId="77777777" w:rsidTr="00256C9C">
        <w:tc>
          <w:tcPr>
            <w:tcW w:w="0" w:type="auto"/>
            <w:vMerge/>
            <w:tcBorders>
              <w:top w:val="nil"/>
              <w:left w:val="single" w:sz="8" w:space="0" w:color="000000"/>
              <w:bottom w:val="single" w:sz="8" w:space="0" w:color="000000"/>
              <w:right w:val="single" w:sz="8" w:space="0" w:color="000000"/>
            </w:tcBorders>
            <w:vAlign w:val="center"/>
            <w:hideMark/>
          </w:tcPr>
          <w:p w14:paraId="40E65AEC" w14:textId="77777777" w:rsidR="00BE6ACC" w:rsidRPr="00DE0B19" w:rsidRDefault="00BE6ACC" w:rsidP="00256C9C">
            <w:pPr>
              <w:widowControl w:val="0"/>
              <w:contextualSpacing/>
              <w:rPr>
                <w:sz w:val="28"/>
                <w:szCs w:val="28"/>
                <w:lang w:val="kk-KZ"/>
              </w:rPr>
            </w:pPr>
          </w:p>
        </w:tc>
        <w:tc>
          <w:tcPr>
            <w:tcW w:w="1587" w:type="pct"/>
            <w:vMerge/>
            <w:tcBorders>
              <w:top w:val="nil"/>
              <w:left w:val="nil"/>
              <w:bottom w:val="single" w:sz="8" w:space="0" w:color="000000"/>
              <w:right w:val="single" w:sz="8" w:space="0" w:color="000000"/>
            </w:tcBorders>
            <w:vAlign w:val="center"/>
            <w:hideMark/>
          </w:tcPr>
          <w:p w14:paraId="603AE0CE" w14:textId="77777777" w:rsidR="00BE6ACC" w:rsidRPr="00DE0B19" w:rsidRDefault="00BE6ACC" w:rsidP="00256C9C">
            <w:pPr>
              <w:widowControl w:val="0"/>
              <w:contextualSpacing/>
              <w:rPr>
                <w:sz w:val="28"/>
                <w:szCs w:val="28"/>
                <w:lang w:val="kk-KZ"/>
              </w:rPr>
            </w:pPr>
          </w:p>
        </w:tc>
        <w:tc>
          <w:tcPr>
            <w:tcW w:w="1987" w:type="pct"/>
            <w:tcBorders>
              <w:top w:val="nil"/>
              <w:left w:val="nil"/>
              <w:bottom w:val="single" w:sz="8" w:space="0" w:color="000000"/>
              <w:right w:val="single" w:sz="8" w:space="0" w:color="000000"/>
            </w:tcBorders>
            <w:tcMar>
              <w:top w:w="0" w:type="dxa"/>
              <w:left w:w="168" w:type="dxa"/>
              <w:bottom w:w="0" w:type="dxa"/>
              <w:right w:w="168" w:type="dxa"/>
            </w:tcMar>
            <w:hideMark/>
          </w:tcPr>
          <w:p w14:paraId="4DCF2D34" w14:textId="77777777" w:rsidR="00BE6ACC" w:rsidRPr="00DE0B19" w:rsidRDefault="00BE6ACC" w:rsidP="00256C9C">
            <w:pPr>
              <w:rPr>
                <w:sz w:val="28"/>
                <w:szCs w:val="28"/>
                <w:lang w:val="kk-KZ"/>
              </w:rPr>
            </w:pPr>
            <w:r w:rsidRPr="00DE0B19">
              <w:rPr>
                <w:sz w:val="28"/>
                <w:szCs w:val="28"/>
                <w:lang w:val="kk-KZ"/>
              </w:rPr>
              <w:t>Тұщы су балық шаруашылығы</w:t>
            </w:r>
          </w:p>
        </w:tc>
        <w:tc>
          <w:tcPr>
            <w:tcW w:w="1112" w:type="pct"/>
            <w:tcBorders>
              <w:top w:val="nil"/>
              <w:left w:val="nil"/>
              <w:bottom w:val="single" w:sz="8" w:space="0" w:color="000000"/>
              <w:right w:val="single" w:sz="8" w:space="0" w:color="000000"/>
            </w:tcBorders>
            <w:tcMar>
              <w:top w:w="0" w:type="dxa"/>
              <w:left w:w="168" w:type="dxa"/>
              <w:bottom w:w="0" w:type="dxa"/>
              <w:right w:w="168" w:type="dxa"/>
            </w:tcMar>
            <w:hideMark/>
          </w:tcPr>
          <w:p w14:paraId="20061316" w14:textId="77777777" w:rsidR="00BE6ACC" w:rsidRPr="00DE0B19" w:rsidRDefault="00BE6ACC" w:rsidP="00256C9C">
            <w:pPr>
              <w:pStyle w:val="pc"/>
              <w:widowControl w:val="0"/>
              <w:contextualSpacing/>
              <w:rPr>
                <w:color w:val="auto"/>
                <w:sz w:val="28"/>
                <w:szCs w:val="28"/>
                <w:lang w:val="kk-KZ"/>
              </w:rPr>
            </w:pPr>
            <w:r w:rsidRPr="00DE0B19">
              <w:rPr>
                <w:color w:val="auto"/>
                <w:sz w:val="28"/>
                <w:szCs w:val="28"/>
                <w:lang w:val="kk-KZ"/>
              </w:rPr>
              <w:t>03.22</w:t>
            </w:r>
          </w:p>
        </w:tc>
      </w:tr>
    </w:tbl>
    <w:p w14:paraId="20C4B68A"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59B920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C3E7588"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32FAB75"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6D1AB88"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4AE35F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1A59B328"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E3AB841"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DBB94B1"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1044268A"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187469D"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5DACBDA4"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46F416C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1D1B37E6"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83C3757"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923D4B3"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6EA3DDE5"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1F849899"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3CDEE98B" w14:textId="02B1FE1D" w:rsidR="00BE6ACC" w:rsidRPr="00DE0B19" w:rsidRDefault="00BE6ACC" w:rsidP="00BE6ACC">
      <w:pPr>
        <w:widowControl w:val="0"/>
        <w:shd w:val="clear" w:color="auto" w:fill="FFFFFF" w:themeFill="background1"/>
        <w:ind w:left="4962"/>
        <w:contextualSpacing/>
        <w:jc w:val="center"/>
        <w:rPr>
          <w:sz w:val="28"/>
          <w:szCs w:val="28"/>
          <w:lang w:val="kk-KZ"/>
        </w:rPr>
      </w:pPr>
    </w:p>
    <w:p w14:paraId="4EB249AB" w14:textId="77777777" w:rsidR="00BE6ACC" w:rsidRPr="00DE0B19" w:rsidRDefault="00BE6ACC" w:rsidP="00DE0B19">
      <w:pPr>
        <w:widowControl w:val="0"/>
        <w:shd w:val="clear" w:color="auto" w:fill="FFFFFF" w:themeFill="background1"/>
        <w:contextualSpacing/>
        <w:rPr>
          <w:sz w:val="28"/>
          <w:szCs w:val="28"/>
          <w:lang w:val="kk-KZ"/>
        </w:rPr>
      </w:pPr>
    </w:p>
    <w:p w14:paraId="28C10C99"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lastRenderedPageBreak/>
        <w:t>Кредиттер/қаржылық лизинг</w:t>
      </w:r>
    </w:p>
    <w:p w14:paraId="110D1D81"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бойынша кепілдік беру</w:t>
      </w:r>
    </w:p>
    <w:p w14:paraId="3F31A220"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қағидаларына</w:t>
      </w:r>
    </w:p>
    <w:p w14:paraId="6E256B4E"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3-қосымша</w:t>
      </w:r>
    </w:p>
    <w:p w14:paraId="2C928CB1"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0D2C37CC"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74654A3F" w14:textId="77777777" w:rsidR="00BE6ACC" w:rsidRPr="00DE0B19" w:rsidRDefault="00BE6ACC" w:rsidP="00BE6ACC">
      <w:pPr>
        <w:widowControl w:val="0"/>
        <w:shd w:val="clear" w:color="auto" w:fill="FFFFFF" w:themeFill="background1"/>
        <w:ind w:left="4962"/>
        <w:contextualSpacing/>
        <w:jc w:val="right"/>
        <w:rPr>
          <w:sz w:val="28"/>
          <w:szCs w:val="28"/>
          <w:lang w:val="kk-KZ"/>
        </w:rPr>
      </w:pPr>
      <w:r w:rsidRPr="00DE0B19">
        <w:rPr>
          <w:sz w:val="28"/>
          <w:szCs w:val="28"/>
          <w:lang w:val="kk-KZ"/>
        </w:rPr>
        <w:t>Нысан</w:t>
      </w:r>
    </w:p>
    <w:p w14:paraId="6CDE5B7B"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9685C9F" w14:textId="77777777" w:rsidR="00BE6ACC" w:rsidRPr="00DE0B19" w:rsidRDefault="00BE6ACC" w:rsidP="00BE6ACC">
      <w:pPr>
        <w:widowControl w:val="0"/>
        <w:shd w:val="clear" w:color="auto" w:fill="FFFFFF" w:themeFill="background1"/>
        <w:ind w:left="4962"/>
        <w:contextualSpacing/>
        <w:jc w:val="center"/>
        <w:rPr>
          <w:sz w:val="28"/>
          <w:szCs w:val="28"/>
          <w:lang w:val="kk-KZ"/>
        </w:rPr>
      </w:pPr>
    </w:p>
    <w:p w14:paraId="23B5F8A2" w14:textId="77777777" w:rsidR="00BE6ACC" w:rsidRPr="00DE0B19" w:rsidRDefault="00BE6ACC" w:rsidP="00BE6ACC">
      <w:pPr>
        <w:widowControl w:val="0"/>
        <w:shd w:val="clear" w:color="auto" w:fill="FFFFFF" w:themeFill="background1"/>
        <w:ind w:left="4962"/>
        <w:contextualSpacing/>
        <w:jc w:val="right"/>
        <w:rPr>
          <w:sz w:val="28"/>
          <w:szCs w:val="28"/>
          <w:lang w:val="kk-KZ"/>
        </w:rPr>
      </w:pPr>
      <w:r w:rsidRPr="00DE0B19">
        <w:rPr>
          <w:sz w:val="28"/>
          <w:szCs w:val="28"/>
          <w:lang w:val="kk-KZ"/>
        </w:rPr>
        <w:t>«__________________»</w:t>
      </w:r>
    </w:p>
    <w:p w14:paraId="17103386" w14:textId="77777777" w:rsidR="00BE6ACC" w:rsidRPr="00DE0B19" w:rsidRDefault="00BE6ACC" w:rsidP="00BE6ACC">
      <w:pPr>
        <w:widowControl w:val="0"/>
        <w:shd w:val="clear" w:color="auto" w:fill="FFFFFF" w:themeFill="background1"/>
        <w:ind w:left="4962"/>
        <w:contextualSpacing/>
        <w:jc w:val="right"/>
        <w:rPr>
          <w:sz w:val="28"/>
          <w:szCs w:val="28"/>
          <w:lang w:val="kk-KZ"/>
        </w:rPr>
      </w:pPr>
      <w:r w:rsidRPr="00DE0B19">
        <w:rPr>
          <w:sz w:val="28"/>
          <w:szCs w:val="28"/>
          <w:lang w:val="kk-KZ"/>
        </w:rPr>
        <w:t>акционерлік қоғамына</w:t>
      </w:r>
    </w:p>
    <w:p w14:paraId="639558E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7380326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181A0112" w14:textId="77777777" w:rsidR="00BE6ACC" w:rsidRPr="00DE0B19" w:rsidRDefault="00BE6ACC" w:rsidP="00BE6ACC">
      <w:pPr>
        <w:widowControl w:val="0"/>
        <w:shd w:val="clear" w:color="auto" w:fill="FFFFFF" w:themeFill="background1"/>
        <w:contextualSpacing/>
        <w:jc w:val="center"/>
        <w:rPr>
          <w:sz w:val="28"/>
          <w:szCs w:val="28"/>
          <w:lang w:val="kk-KZ"/>
        </w:rPr>
      </w:pPr>
      <w:bookmarkStart w:id="91" w:name="z4253"/>
      <w:r w:rsidRPr="00DE0B19">
        <w:rPr>
          <w:b/>
          <w:sz w:val="28"/>
          <w:szCs w:val="28"/>
          <w:lang w:val="kk-KZ"/>
        </w:rPr>
        <w:t>Алдын ала кепілдік хат</w:t>
      </w:r>
    </w:p>
    <w:bookmarkEnd w:id="91"/>
    <w:p w14:paraId="38A7C1D1" w14:textId="77777777" w:rsidR="00BE6ACC" w:rsidRPr="00DE0B19" w:rsidRDefault="00BE6ACC" w:rsidP="00BE6ACC">
      <w:pPr>
        <w:widowControl w:val="0"/>
        <w:shd w:val="clear" w:color="auto" w:fill="FFFFFF" w:themeFill="background1"/>
        <w:ind w:firstLine="709"/>
        <w:contextualSpacing/>
        <w:jc w:val="both"/>
        <w:rPr>
          <w:sz w:val="28"/>
          <w:szCs w:val="28"/>
          <w:lang w:val="kk-KZ"/>
        </w:rPr>
      </w:pPr>
    </w:p>
    <w:p w14:paraId="16C34432" w14:textId="5FDEAF82"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Кредиттер/қаржылық лизинг бойынша кепілдік беру қағидаларының (бұдан әрі – Кепілдік беру қағидалары)/Басым жобаларға кредит беру және қаржылық лизинг тетігінің (бұдан әрі – тетік) ___________ бағытын іске асыру шеңберінде «Даму» кәсіпкерлікті дамыту қоры» акционерлік қоғамы (бұдан әрі – қаржы агенттігі) «_____________» жеке кәсіпкерінің/жауапкершілігі шектеулі серіктестігінің/акционерлік қоғамының (бұдан әрі – ЖК/ЖШС/АҚ) «_____» __________ жобасы бойынша қаржы агенттігінің кепілдік беру туралы өтінімін қарап, мақұлдағанын хабарлаймыз.</w:t>
      </w:r>
    </w:p>
    <w:p w14:paraId="5C1C00C3"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Қаржы агенттігі «_______________» ЖК/ЖШС/АҚ «_______________» ___________ жобасы бойынша мынадай талаптармен кепілдік беруге әзір:</w:t>
      </w:r>
    </w:p>
    <w:p w14:paraId="3956276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1) кепілдік сомасы: __________________ (_________________________) теңге, бұл кредит сомасының _______ %-ын құрайды;</w:t>
      </w:r>
    </w:p>
    <w:p w14:paraId="3933AB0F"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2) кепілдік мерзімі __________________;</w:t>
      </w:r>
    </w:p>
    <w:p w14:paraId="0E364135"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3) кепілдік берудің өзге талаптары Кепілдік беру қағидалары шарттарына сәйкес жасалып кепілдік шартымен реттеледі;</w:t>
      </w:r>
    </w:p>
    <w:p w14:paraId="5270512A"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*талаптарды кесте нысанында қосуға жол беріледі.</w:t>
      </w:r>
    </w:p>
    <w:p w14:paraId="39E699F7"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Осы алдын ала кепілдік хаттың қолданылуы __________ дейінгі мерзімді құрайды.</w:t>
      </w:r>
    </w:p>
    <w:p w14:paraId="5EAD6D2C"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Кәсіпкерлік субъектілерінің кредиттеріне ішінара кепілдік беру түріндегі мемлекеттік қолдау талаптарын реттейтін Қазақстан Республикасының нормативтік құқықтық актілеріне өзгерістер және/немесе толықтырулар енгізілген жағдайда, қаржы агенттігі жоғарыда көрсетілген кепілдік беру талаптарын қайта қарауға және оларды толығымен немесе ішінара өзгертуге не жоюға құқылы, бұл жөнінде банк кепілдік шартына қол қойылғанға дейін хабардар етіледі.</w:t>
      </w:r>
    </w:p>
    <w:p w14:paraId="3E422606"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Құрметпен,</w:t>
      </w:r>
    </w:p>
    <w:p w14:paraId="0AB98362" w14:textId="77777777" w:rsidR="00BE6ACC" w:rsidRPr="00DE0B19" w:rsidRDefault="00BE6ACC" w:rsidP="00BE6ACC">
      <w:pPr>
        <w:widowControl w:val="0"/>
        <w:shd w:val="clear" w:color="auto" w:fill="FFFFFF" w:themeFill="background1"/>
        <w:ind w:firstLine="709"/>
        <w:contextualSpacing/>
        <w:jc w:val="both"/>
        <w:rPr>
          <w:sz w:val="28"/>
          <w:szCs w:val="28"/>
          <w:lang w:val="kk-KZ"/>
        </w:rPr>
      </w:pPr>
      <w:r w:rsidRPr="00DE0B19">
        <w:rPr>
          <w:sz w:val="28"/>
          <w:szCs w:val="28"/>
          <w:lang w:val="kk-KZ"/>
        </w:rPr>
        <w:t>___________ _____________ _____________________________________</w:t>
      </w:r>
    </w:p>
    <w:p w14:paraId="042297CD" w14:textId="216D275E" w:rsidR="00BF0DE0" w:rsidRPr="00DE0B19" w:rsidRDefault="00BE6ACC" w:rsidP="00DE0B19">
      <w:pPr>
        <w:widowControl w:val="0"/>
        <w:shd w:val="clear" w:color="auto" w:fill="FFFFFF" w:themeFill="background1"/>
        <w:ind w:firstLine="709"/>
        <w:contextualSpacing/>
        <w:jc w:val="both"/>
        <w:rPr>
          <w:sz w:val="28"/>
          <w:szCs w:val="28"/>
          <w:lang w:val="kk-KZ"/>
        </w:rPr>
      </w:pPr>
      <w:r w:rsidRPr="00DE0B19">
        <w:rPr>
          <w:sz w:val="28"/>
          <w:szCs w:val="28"/>
          <w:lang w:val="kk-KZ"/>
        </w:rPr>
        <w:t>(лауазымы)       (қолы) мөр орны (тегі, аты, әкесінің аты (бар болса).</w:t>
      </w:r>
      <w:bookmarkStart w:id="92" w:name="z4255"/>
      <w:r w:rsidRPr="00DE0B19">
        <w:rPr>
          <w:sz w:val="28"/>
          <w:szCs w:val="28"/>
          <w:lang w:val="kk-KZ"/>
        </w:rPr>
        <w:t xml:space="preserve"> </w:t>
      </w:r>
    </w:p>
    <w:p w14:paraId="230B0354" w14:textId="2AD9E493"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lastRenderedPageBreak/>
        <w:t>Кредиттер/қаржылық лизинг</w:t>
      </w:r>
    </w:p>
    <w:p w14:paraId="788B6CE7"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бойынша кепілдік беру</w:t>
      </w:r>
    </w:p>
    <w:p w14:paraId="17DDCD63"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қағидаларына</w:t>
      </w:r>
    </w:p>
    <w:p w14:paraId="331CFEFF" w14:textId="77777777" w:rsidR="00BE6ACC" w:rsidRPr="00DE0B19" w:rsidRDefault="00BE6ACC" w:rsidP="00BE6ACC">
      <w:pPr>
        <w:widowControl w:val="0"/>
        <w:shd w:val="clear" w:color="auto" w:fill="FFFFFF" w:themeFill="background1"/>
        <w:ind w:left="5245"/>
        <w:contextualSpacing/>
        <w:jc w:val="center"/>
        <w:rPr>
          <w:sz w:val="28"/>
          <w:szCs w:val="28"/>
          <w:lang w:val="kk-KZ"/>
        </w:rPr>
      </w:pPr>
      <w:r w:rsidRPr="00DE0B19">
        <w:rPr>
          <w:sz w:val="28"/>
          <w:szCs w:val="28"/>
          <w:lang w:val="kk-KZ"/>
        </w:rPr>
        <w:t>4-қосымша</w:t>
      </w:r>
    </w:p>
    <w:p w14:paraId="7A6F40AB" w14:textId="77777777" w:rsidR="00BE6ACC" w:rsidRPr="00DE0B19" w:rsidRDefault="00BE6ACC" w:rsidP="00BE6ACC">
      <w:pPr>
        <w:widowControl w:val="0"/>
        <w:shd w:val="clear" w:color="auto" w:fill="FFFFFF" w:themeFill="background1"/>
        <w:contextualSpacing/>
        <w:jc w:val="center"/>
        <w:rPr>
          <w:b/>
          <w:sz w:val="28"/>
          <w:szCs w:val="28"/>
          <w:lang w:val="kk-KZ"/>
        </w:rPr>
      </w:pPr>
    </w:p>
    <w:p w14:paraId="1910DDA1" w14:textId="77777777" w:rsidR="00BE6ACC" w:rsidRPr="00DE0B19" w:rsidRDefault="00BE6ACC" w:rsidP="00BE6ACC">
      <w:pPr>
        <w:widowControl w:val="0"/>
        <w:shd w:val="clear" w:color="auto" w:fill="FFFFFF" w:themeFill="background1"/>
        <w:contextualSpacing/>
        <w:jc w:val="center"/>
        <w:rPr>
          <w:b/>
          <w:sz w:val="28"/>
          <w:szCs w:val="28"/>
          <w:lang w:val="kk-KZ"/>
        </w:rPr>
      </w:pPr>
    </w:p>
    <w:bookmarkEnd w:id="92"/>
    <w:p w14:paraId="3713268E" w14:textId="77777777" w:rsidR="00BE6ACC" w:rsidRPr="00DE0B19" w:rsidRDefault="00BE6ACC" w:rsidP="00BE6ACC">
      <w:pPr>
        <w:pStyle w:val="pc"/>
        <w:widowControl w:val="0"/>
        <w:shd w:val="clear" w:color="auto" w:fill="FFFFFF" w:themeFill="background1"/>
        <w:contextualSpacing/>
        <w:rPr>
          <w:color w:val="auto"/>
          <w:sz w:val="28"/>
          <w:szCs w:val="28"/>
          <w:lang w:val="kk-KZ"/>
        </w:rPr>
      </w:pPr>
      <w:r w:rsidRPr="00DE0B19">
        <w:rPr>
          <w:b/>
          <w:bCs/>
          <w:color w:val="auto"/>
          <w:sz w:val="28"/>
          <w:szCs w:val="28"/>
          <w:lang w:val="kk-KZ"/>
        </w:rPr>
        <w:t xml:space="preserve">Кәсіпкердің жобасы бойынша банк* қаржы агенттігіне ұсынатын құжаттардың тізбесі </w:t>
      </w:r>
    </w:p>
    <w:p w14:paraId="74BAF0D9" w14:textId="77777777" w:rsidR="00BE6ACC" w:rsidRPr="00DE0B19" w:rsidRDefault="00BE6ACC" w:rsidP="00BE6ACC">
      <w:pPr>
        <w:pStyle w:val="pc"/>
        <w:widowControl w:val="0"/>
        <w:shd w:val="clear" w:color="auto" w:fill="FFFFFF" w:themeFill="background1"/>
        <w:contextualSpacing/>
        <w:rPr>
          <w:color w:val="auto"/>
          <w:sz w:val="28"/>
          <w:szCs w:val="28"/>
          <w:lang w:val="kk-KZ"/>
        </w:rPr>
      </w:pPr>
    </w:p>
    <w:p w14:paraId="42B697D0" w14:textId="77777777" w:rsidR="00BE6ACC" w:rsidRPr="00DE0B19" w:rsidRDefault="00BE6ACC" w:rsidP="00BE6ACC">
      <w:pPr>
        <w:pStyle w:val="pj"/>
        <w:widowControl w:val="0"/>
        <w:shd w:val="clear" w:color="auto" w:fill="FFFFFF" w:themeFill="background1"/>
        <w:contextualSpacing/>
        <w:rPr>
          <w:color w:val="auto"/>
          <w:sz w:val="28"/>
          <w:szCs w:val="28"/>
          <w:lang w:val="kk-KZ"/>
        </w:rPr>
      </w:pPr>
      <w:r w:rsidRPr="00DE0B19">
        <w:rPr>
          <w:color w:val="auto"/>
          <w:sz w:val="28"/>
          <w:szCs w:val="28"/>
          <w:lang w:val="kk-KZ"/>
        </w:rPr>
        <w:t>1. Жалпы құжаттар</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4"/>
        <w:gridCol w:w="4765"/>
        <w:gridCol w:w="4012"/>
      </w:tblGrid>
      <w:tr w:rsidR="00DE0B19" w:rsidRPr="00DE0B19" w14:paraId="0238F058" w14:textId="77777777" w:rsidTr="00256C9C">
        <w:tc>
          <w:tcPr>
            <w:tcW w:w="334" w:type="pct"/>
            <w:tcMar>
              <w:top w:w="0" w:type="dxa"/>
              <w:left w:w="108" w:type="dxa"/>
              <w:bottom w:w="0" w:type="dxa"/>
              <w:right w:w="108" w:type="dxa"/>
            </w:tcMar>
            <w:hideMark/>
          </w:tcPr>
          <w:p w14:paraId="71EADE73"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 Р/с №</w:t>
            </w:r>
          </w:p>
        </w:tc>
        <w:tc>
          <w:tcPr>
            <w:tcW w:w="2532" w:type="pct"/>
            <w:tcMar>
              <w:top w:w="0" w:type="dxa"/>
              <w:left w:w="108" w:type="dxa"/>
              <w:bottom w:w="0" w:type="dxa"/>
              <w:right w:w="108" w:type="dxa"/>
            </w:tcMar>
            <w:hideMark/>
          </w:tcPr>
          <w:p w14:paraId="5A64E473"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Құжаттың атауы</w:t>
            </w:r>
          </w:p>
        </w:tc>
        <w:tc>
          <w:tcPr>
            <w:tcW w:w="2133" w:type="pct"/>
            <w:tcMar>
              <w:top w:w="0" w:type="dxa"/>
              <w:left w:w="108" w:type="dxa"/>
              <w:bottom w:w="0" w:type="dxa"/>
              <w:right w:w="108" w:type="dxa"/>
            </w:tcMar>
            <w:hideMark/>
          </w:tcPr>
          <w:p w14:paraId="6B9D0796"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Нысан</w:t>
            </w:r>
          </w:p>
        </w:tc>
      </w:tr>
      <w:tr w:rsidR="00DE0B19" w:rsidRPr="00DE0B19" w14:paraId="4A67E78E" w14:textId="77777777" w:rsidTr="00256C9C">
        <w:tc>
          <w:tcPr>
            <w:tcW w:w="334" w:type="pct"/>
            <w:tcMar>
              <w:top w:w="0" w:type="dxa"/>
              <w:left w:w="108" w:type="dxa"/>
              <w:bottom w:w="0" w:type="dxa"/>
              <w:right w:w="108" w:type="dxa"/>
            </w:tcMar>
            <w:hideMark/>
          </w:tcPr>
          <w:p w14:paraId="5D691458"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532" w:type="pct"/>
            <w:tcMar>
              <w:top w:w="0" w:type="dxa"/>
              <w:left w:w="108" w:type="dxa"/>
              <w:bottom w:w="0" w:type="dxa"/>
              <w:right w:w="108" w:type="dxa"/>
            </w:tcMar>
            <w:hideMark/>
          </w:tcPr>
          <w:p w14:paraId="233E4C8A"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2133" w:type="pct"/>
            <w:tcMar>
              <w:top w:w="0" w:type="dxa"/>
              <w:left w:w="108" w:type="dxa"/>
              <w:bottom w:w="0" w:type="dxa"/>
              <w:right w:w="108" w:type="dxa"/>
            </w:tcMar>
            <w:hideMark/>
          </w:tcPr>
          <w:p w14:paraId="280B0913"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3</w:t>
            </w:r>
          </w:p>
        </w:tc>
      </w:tr>
      <w:tr w:rsidR="00DE0B19" w:rsidRPr="00E048E5" w14:paraId="42ED4B1D" w14:textId="77777777" w:rsidTr="00256C9C">
        <w:tc>
          <w:tcPr>
            <w:tcW w:w="334" w:type="pct"/>
            <w:tcMar>
              <w:top w:w="0" w:type="dxa"/>
              <w:left w:w="108" w:type="dxa"/>
              <w:bottom w:w="0" w:type="dxa"/>
              <w:right w:w="108" w:type="dxa"/>
            </w:tcMar>
            <w:hideMark/>
          </w:tcPr>
          <w:p w14:paraId="0F2B21A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532" w:type="pct"/>
            <w:tcMar>
              <w:top w:w="0" w:type="dxa"/>
              <w:left w:w="108" w:type="dxa"/>
              <w:bottom w:w="0" w:type="dxa"/>
              <w:right w:w="108" w:type="dxa"/>
            </w:tcMar>
            <w:hideMark/>
          </w:tcPr>
          <w:p w14:paraId="04B5FEA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Банктен құжаттар тізбесіне ілеспе хат</w:t>
            </w:r>
          </w:p>
        </w:tc>
        <w:tc>
          <w:tcPr>
            <w:tcW w:w="2133" w:type="pct"/>
            <w:tcMar>
              <w:top w:w="0" w:type="dxa"/>
              <w:left w:w="108" w:type="dxa"/>
              <w:bottom w:w="0" w:type="dxa"/>
              <w:right w:w="108" w:type="dxa"/>
            </w:tcMar>
            <w:hideMark/>
          </w:tcPr>
          <w:p w14:paraId="54F7D68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түпнұсқа/электрондық цифрлық қолтаңба (бұдан әрі – ЭЦҚ) қолданылатын электрондық формат</w:t>
            </w:r>
          </w:p>
        </w:tc>
      </w:tr>
      <w:tr w:rsidR="00DE0B19" w:rsidRPr="00E048E5" w14:paraId="0721FE97" w14:textId="77777777" w:rsidTr="00256C9C">
        <w:tc>
          <w:tcPr>
            <w:tcW w:w="334" w:type="pct"/>
            <w:tcMar>
              <w:top w:w="0" w:type="dxa"/>
              <w:left w:w="108" w:type="dxa"/>
              <w:bottom w:w="0" w:type="dxa"/>
              <w:right w:w="108" w:type="dxa"/>
            </w:tcMar>
            <w:hideMark/>
          </w:tcPr>
          <w:p w14:paraId="2467641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2532" w:type="pct"/>
            <w:tcMar>
              <w:top w:w="0" w:type="dxa"/>
              <w:left w:w="108" w:type="dxa"/>
              <w:bottom w:w="0" w:type="dxa"/>
              <w:right w:w="108" w:type="dxa"/>
            </w:tcMar>
            <w:hideMark/>
          </w:tcPr>
          <w:p w14:paraId="2D78787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Құжаттар топтамасындағы барлық құжаттар тізімдемесі немесе құжаттарды қабылдау-тапсыру актісі</w:t>
            </w:r>
          </w:p>
        </w:tc>
        <w:tc>
          <w:tcPr>
            <w:tcW w:w="2133" w:type="pct"/>
            <w:tcMar>
              <w:top w:w="0" w:type="dxa"/>
              <w:left w:w="108" w:type="dxa"/>
              <w:bottom w:w="0" w:type="dxa"/>
              <w:right w:w="108" w:type="dxa"/>
            </w:tcMar>
            <w:hideMark/>
          </w:tcPr>
          <w:p w14:paraId="01B13A9B"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жұмыскері қол қойған және банктің мөрімен/мөртабанымен куәландырылған түпнұсқа/ЭЦҚ қолданылатын электрондық формат</w:t>
            </w:r>
          </w:p>
        </w:tc>
      </w:tr>
      <w:tr w:rsidR="00DE0B19" w:rsidRPr="00E048E5" w14:paraId="1D39A624" w14:textId="77777777" w:rsidTr="00256C9C">
        <w:tc>
          <w:tcPr>
            <w:tcW w:w="334" w:type="pct"/>
            <w:tcMar>
              <w:top w:w="0" w:type="dxa"/>
              <w:left w:w="108" w:type="dxa"/>
              <w:bottom w:w="0" w:type="dxa"/>
              <w:right w:w="108" w:type="dxa"/>
            </w:tcMar>
            <w:hideMark/>
          </w:tcPr>
          <w:p w14:paraId="3E3095C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3</w:t>
            </w:r>
          </w:p>
        </w:tc>
        <w:tc>
          <w:tcPr>
            <w:tcW w:w="2532" w:type="pct"/>
            <w:tcMar>
              <w:top w:w="0" w:type="dxa"/>
              <w:left w:w="108" w:type="dxa"/>
              <w:bottom w:w="0" w:type="dxa"/>
              <w:right w:w="108" w:type="dxa"/>
            </w:tcMar>
            <w:hideMark/>
          </w:tcPr>
          <w:p w14:paraId="68EE3F6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Банктен кредит алуға арналған өтінім</w:t>
            </w:r>
          </w:p>
        </w:tc>
        <w:tc>
          <w:tcPr>
            <w:tcW w:w="2133" w:type="pct"/>
            <w:tcMar>
              <w:top w:w="0" w:type="dxa"/>
              <w:left w:w="108" w:type="dxa"/>
              <w:bottom w:w="0" w:type="dxa"/>
              <w:right w:w="108" w:type="dxa"/>
            </w:tcMar>
            <w:hideMark/>
          </w:tcPr>
          <w:p w14:paraId="17045B9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көшірме/ЭЦҚ қолданылатын электрондық формат</w:t>
            </w:r>
          </w:p>
        </w:tc>
      </w:tr>
      <w:tr w:rsidR="00DE0B19" w:rsidRPr="00E048E5" w14:paraId="27AA5B74" w14:textId="77777777" w:rsidTr="00256C9C">
        <w:tc>
          <w:tcPr>
            <w:tcW w:w="334" w:type="pct"/>
            <w:tcMar>
              <w:top w:w="0" w:type="dxa"/>
              <w:left w:w="108" w:type="dxa"/>
              <w:bottom w:w="0" w:type="dxa"/>
              <w:right w:w="108" w:type="dxa"/>
            </w:tcMar>
            <w:hideMark/>
          </w:tcPr>
          <w:p w14:paraId="47A76C1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4</w:t>
            </w:r>
          </w:p>
        </w:tc>
        <w:tc>
          <w:tcPr>
            <w:tcW w:w="2532" w:type="pct"/>
            <w:tcMar>
              <w:top w:w="0" w:type="dxa"/>
              <w:left w:w="108" w:type="dxa"/>
              <w:bottom w:w="0" w:type="dxa"/>
              <w:right w:w="108" w:type="dxa"/>
            </w:tcMar>
            <w:hideMark/>
          </w:tcPr>
          <w:p w14:paraId="7CEADDAF"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органының қаржы агенттігінің кепілдігімен кредит беру туралы шешімі, банктің кредиттік, кепіл және заң басқармасының (болған жағдайда) және тәуекелдерді басқару басқармасының сараптамалық қорытындылары</w:t>
            </w:r>
          </w:p>
        </w:tc>
        <w:tc>
          <w:tcPr>
            <w:tcW w:w="2133" w:type="pct"/>
            <w:tcMar>
              <w:top w:w="0" w:type="dxa"/>
              <w:left w:w="108" w:type="dxa"/>
              <w:bottom w:w="0" w:type="dxa"/>
              <w:right w:w="108" w:type="dxa"/>
            </w:tcMar>
            <w:hideMark/>
          </w:tcPr>
          <w:p w14:paraId="5947844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көшірме/ЭЦҚ қолданылған электрондық формат</w:t>
            </w:r>
          </w:p>
        </w:tc>
      </w:tr>
      <w:tr w:rsidR="00DE0B19" w:rsidRPr="00E048E5" w14:paraId="217A3CBC" w14:textId="77777777" w:rsidTr="00256C9C">
        <w:tc>
          <w:tcPr>
            <w:tcW w:w="334" w:type="pct"/>
            <w:tcMar>
              <w:top w:w="0" w:type="dxa"/>
              <w:left w:w="108" w:type="dxa"/>
              <w:bottom w:w="0" w:type="dxa"/>
              <w:right w:w="108" w:type="dxa"/>
            </w:tcMar>
            <w:hideMark/>
          </w:tcPr>
          <w:p w14:paraId="4D834BC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5</w:t>
            </w:r>
          </w:p>
        </w:tc>
        <w:tc>
          <w:tcPr>
            <w:tcW w:w="2532" w:type="pct"/>
            <w:tcMar>
              <w:top w:w="0" w:type="dxa"/>
              <w:left w:w="108" w:type="dxa"/>
              <w:bottom w:w="0" w:type="dxa"/>
              <w:right w:w="108" w:type="dxa"/>
            </w:tcMar>
            <w:hideMark/>
          </w:tcPr>
          <w:p w14:paraId="40FFEF6F"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Соңғы есептік күнгі жағдай бойынша кәсіпкердің қаржылық құжаттары (берешектің туындау күнін, берешекті өтеудің жоспарланған күнін және берешектің нысанасын көрсете отырып, кредиторлық және дебиторлық берешекті толық жазу, негізгі құралдарды, тауарлық-</w:t>
            </w:r>
            <w:r w:rsidRPr="00DE0B19">
              <w:rPr>
                <w:color w:val="auto"/>
                <w:sz w:val="28"/>
                <w:szCs w:val="28"/>
                <w:lang w:val="kk-KZ"/>
              </w:rPr>
              <w:lastRenderedPageBreak/>
              <w:t>материалдық қорларды (бұдан әрі – ТМҚ) толық жазу, соңғы 12 айдағы кірістер мен шығыстар туралы есеп (жеке кәсіпкерлер үшін)**</w:t>
            </w:r>
          </w:p>
        </w:tc>
        <w:tc>
          <w:tcPr>
            <w:tcW w:w="2133" w:type="pct"/>
            <w:tcMar>
              <w:top w:w="0" w:type="dxa"/>
              <w:left w:w="108" w:type="dxa"/>
              <w:bottom w:w="0" w:type="dxa"/>
              <w:right w:w="108" w:type="dxa"/>
            </w:tcMar>
            <w:hideMark/>
          </w:tcPr>
          <w:p w14:paraId="359147BF"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lastRenderedPageBreak/>
              <w:t>банктің уәкілетті тұлғасы түпнұсқамен салыстырып тексерген көшірме/ЭЦҚ қолданылатын электрондық формат</w:t>
            </w:r>
          </w:p>
        </w:tc>
      </w:tr>
      <w:tr w:rsidR="00DE0B19" w:rsidRPr="00E048E5" w14:paraId="24053727" w14:textId="77777777" w:rsidTr="00256C9C">
        <w:tc>
          <w:tcPr>
            <w:tcW w:w="334" w:type="pct"/>
            <w:tcMar>
              <w:top w:w="0" w:type="dxa"/>
              <w:left w:w="108" w:type="dxa"/>
              <w:bottom w:w="0" w:type="dxa"/>
              <w:right w:w="108" w:type="dxa"/>
            </w:tcMar>
            <w:hideMark/>
          </w:tcPr>
          <w:p w14:paraId="6978C3AC"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6</w:t>
            </w:r>
          </w:p>
        </w:tc>
        <w:tc>
          <w:tcPr>
            <w:tcW w:w="2532" w:type="pct"/>
            <w:tcMar>
              <w:top w:w="0" w:type="dxa"/>
              <w:left w:w="108" w:type="dxa"/>
              <w:bottom w:w="0" w:type="dxa"/>
              <w:right w:w="108" w:type="dxa"/>
            </w:tcMar>
            <w:hideMark/>
          </w:tcPr>
          <w:p w14:paraId="58F79358"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Жыл басындағы және соңғы есептік күнгі жағдай бойынша (жыл басындағы және соңғы есепті күнгі жағдай бойынша берешектің туындау күнін, өтеудің жоспарланған күнін және берешектің нысанасын көрсете отырып, кредиторлық және дебиторлық берешекті толық жазу, негізгі құралдарды, ТМҚ-ны толық жазу) кәсіпкердің мөрімен расталған кәсіпкердің қаржылық құжаттары (заңды тұлғалар үшін)**</w:t>
            </w:r>
          </w:p>
        </w:tc>
        <w:tc>
          <w:tcPr>
            <w:tcW w:w="2133" w:type="pct"/>
            <w:tcMar>
              <w:top w:w="0" w:type="dxa"/>
              <w:left w:w="108" w:type="dxa"/>
              <w:bottom w:w="0" w:type="dxa"/>
              <w:right w:w="108" w:type="dxa"/>
            </w:tcMar>
            <w:hideMark/>
          </w:tcPr>
          <w:p w14:paraId="2CDC8C7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көшірме/ЭЦҚ қолданылатын электрондық формат</w:t>
            </w:r>
          </w:p>
        </w:tc>
      </w:tr>
      <w:tr w:rsidR="00DE0B19" w:rsidRPr="00E048E5" w14:paraId="5F63B8FD" w14:textId="77777777" w:rsidTr="00256C9C">
        <w:tc>
          <w:tcPr>
            <w:tcW w:w="334" w:type="pct"/>
            <w:tcMar>
              <w:top w:w="0" w:type="dxa"/>
              <w:left w:w="108" w:type="dxa"/>
              <w:bottom w:w="0" w:type="dxa"/>
              <w:right w:w="108" w:type="dxa"/>
            </w:tcMar>
            <w:hideMark/>
          </w:tcPr>
          <w:p w14:paraId="7721940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7</w:t>
            </w:r>
          </w:p>
        </w:tc>
        <w:tc>
          <w:tcPr>
            <w:tcW w:w="2532" w:type="pct"/>
            <w:tcMar>
              <w:top w:w="0" w:type="dxa"/>
              <w:left w:w="108" w:type="dxa"/>
              <w:bottom w:w="0" w:type="dxa"/>
              <w:right w:w="108" w:type="dxa"/>
            </w:tcMar>
            <w:hideMark/>
          </w:tcPr>
          <w:p w14:paraId="5E39C27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Кірістер мен шығыстар туралы есептердің баптарын толық жазу – өткізуден түскен кіріс, өзіндік құны, кезең шығыстары, басқа да кірістер мен шығыстар, қаралған кезең үшін өткізілген өнімнің ақшалай және заттай мәндегі көлемі**</w:t>
            </w:r>
          </w:p>
        </w:tc>
        <w:tc>
          <w:tcPr>
            <w:tcW w:w="2133" w:type="pct"/>
            <w:tcMar>
              <w:top w:w="0" w:type="dxa"/>
              <w:left w:w="108" w:type="dxa"/>
              <w:bottom w:w="0" w:type="dxa"/>
              <w:right w:w="108" w:type="dxa"/>
            </w:tcMar>
            <w:hideMark/>
          </w:tcPr>
          <w:p w14:paraId="68E61FE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 немесе түпнұсқа/ЭЦҚ қолданылатын электрондық формат</w:t>
            </w:r>
          </w:p>
        </w:tc>
      </w:tr>
      <w:tr w:rsidR="00DE0B19" w:rsidRPr="00E048E5" w14:paraId="7C195014" w14:textId="77777777" w:rsidTr="00256C9C">
        <w:tc>
          <w:tcPr>
            <w:tcW w:w="334" w:type="pct"/>
            <w:tcMar>
              <w:top w:w="0" w:type="dxa"/>
              <w:left w:w="108" w:type="dxa"/>
              <w:bottom w:w="0" w:type="dxa"/>
              <w:right w:w="108" w:type="dxa"/>
            </w:tcMar>
            <w:hideMark/>
          </w:tcPr>
          <w:p w14:paraId="0FBC9F5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8</w:t>
            </w:r>
          </w:p>
        </w:tc>
        <w:tc>
          <w:tcPr>
            <w:tcW w:w="2532" w:type="pct"/>
            <w:tcMar>
              <w:top w:w="0" w:type="dxa"/>
              <w:left w:w="108" w:type="dxa"/>
              <w:bottom w:w="0" w:type="dxa"/>
              <w:right w:w="108" w:type="dxa"/>
            </w:tcMar>
            <w:hideMark/>
          </w:tcPr>
          <w:p w14:paraId="5239E03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Қызмет көрсететін банктің толық деректемелерін көрсете отырып, қызмет көрсететін банктен несие берешегінің бар (жоқ) екендігі туралы, соңғы 12 айдағы айналымдары, сондай-ақ құжаттарды қарау сәтіндегі жағдай бойынша мерзімінде төленбеген (№ 2 картотека) есеп айырысу құжаттары туралы анықтама</w:t>
            </w:r>
          </w:p>
        </w:tc>
        <w:tc>
          <w:tcPr>
            <w:tcW w:w="2133" w:type="pct"/>
            <w:tcMar>
              <w:top w:w="0" w:type="dxa"/>
              <w:left w:w="108" w:type="dxa"/>
              <w:bottom w:w="0" w:type="dxa"/>
              <w:right w:w="108" w:type="dxa"/>
            </w:tcMar>
            <w:hideMark/>
          </w:tcPr>
          <w:p w14:paraId="115B7161"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 нысаны бойынша түпнұсқа (күнтізбелік 30 күнге дейін түпнұсқамен салыстырып тексерілген көшірмеге жол беріледі)/ЭЦҚ қолданылатын электрондық формат</w:t>
            </w:r>
          </w:p>
        </w:tc>
      </w:tr>
      <w:tr w:rsidR="00DE0B19" w:rsidRPr="00E048E5" w14:paraId="79B2EA39" w14:textId="77777777" w:rsidTr="00256C9C">
        <w:tc>
          <w:tcPr>
            <w:tcW w:w="334" w:type="pct"/>
            <w:tcMar>
              <w:top w:w="0" w:type="dxa"/>
              <w:left w:w="108" w:type="dxa"/>
              <w:bottom w:w="0" w:type="dxa"/>
              <w:right w:w="108" w:type="dxa"/>
            </w:tcMar>
            <w:hideMark/>
          </w:tcPr>
          <w:p w14:paraId="72221828"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9</w:t>
            </w:r>
          </w:p>
        </w:tc>
        <w:tc>
          <w:tcPr>
            <w:tcW w:w="2532" w:type="pct"/>
            <w:tcMar>
              <w:top w:w="0" w:type="dxa"/>
              <w:left w:w="108" w:type="dxa"/>
              <w:bottom w:w="0" w:type="dxa"/>
              <w:right w:w="108" w:type="dxa"/>
            </w:tcMar>
            <w:hideMark/>
          </w:tcPr>
          <w:p w14:paraId="2105B15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Несие берешегінің, оның ішінде басқа қаржы ұйымдарындағы мерзімі өткен берешегінің (банктерден басқа, кредиттері болса) болуы туралы анықтамалар</w:t>
            </w:r>
          </w:p>
        </w:tc>
        <w:tc>
          <w:tcPr>
            <w:tcW w:w="2133" w:type="pct"/>
            <w:tcMar>
              <w:top w:w="0" w:type="dxa"/>
              <w:left w:w="108" w:type="dxa"/>
              <w:bottom w:w="0" w:type="dxa"/>
              <w:right w:w="108" w:type="dxa"/>
            </w:tcMar>
            <w:hideMark/>
          </w:tcPr>
          <w:p w14:paraId="7271255A"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 (күнтізбелік 30 күнге дейін түпнұсқамен салыстырып тексерілген көшірмеге жол беріледі)/ЭЦҚ қолданылатын электрондық формат</w:t>
            </w:r>
          </w:p>
        </w:tc>
      </w:tr>
      <w:tr w:rsidR="00DE0B19" w:rsidRPr="00E048E5" w14:paraId="68F5E2AF" w14:textId="77777777" w:rsidTr="00256C9C">
        <w:tc>
          <w:tcPr>
            <w:tcW w:w="334" w:type="pct"/>
            <w:tcMar>
              <w:top w:w="0" w:type="dxa"/>
              <w:left w:w="108" w:type="dxa"/>
              <w:bottom w:w="0" w:type="dxa"/>
              <w:right w:w="108" w:type="dxa"/>
            </w:tcMar>
            <w:hideMark/>
          </w:tcPr>
          <w:p w14:paraId="5FD088B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10</w:t>
            </w:r>
          </w:p>
        </w:tc>
        <w:tc>
          <w:tcPr>
            <w:tcW w:w="2532" w:type="pct"/>
            <w:tcMar>
              <w:top w:w="0" w:type="dxa"/>
              <w:left w:w="108" w:type="dxa"/>
              <w:bottom w:w="0" w:type="dxa"/>
              <w:right w:w="108" w:type="dxa"/>
            </w:tcMar>
            <w:hideMark/>
          </w:tcPr>
          <w:p w14:paraId="5E199FA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Банктердегі барлық шоттары туралы мәліметтер</w:t>
            </w:r>
          </w:p>
        </w:tc>
        <w:tc>
          <w:tcPr>
            <w:tcW w:w="2133" w:type="pct"/>
            <w:tcMar>
              <w:top w:w="0" w:type="dxa"/>
              <w:left w:w="108" w:type="dxa"/>
              <w:bottom w:w="0" w:type="dxa"/>
              <w:right w:w="108" w:type="dxa"/>
            </w:tcMar>
            <w:hideMark/>
          </w:tcPr>
          <w:p w14:paraId="180DEAD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хаттың түпнұсқасы/ЭЦҚ қолданылатын электрондық формат</w:t>
            </w:r>
          </w:p>
        </w:tc>
      </w:tr>
      <w:tr w:rsidR="00DE0B19" w:rsidRPr="00E048E5" w14:paraId="66AE8FFA" w14:textId="77777777" w:rsidTr="00256C9C">
        <w:tc>
          <w:tcPr>
            <w:tcW w:w="334" w:type="pct"/>
            <w:tcMar>
              <w:top w:w="0" w:type="dxa"/>
              <w:left w:w="108" w:type="dxa"/>
              <w:bottom w:w="0" w:type="dxa"/>
              <w:right w:w="108" w:type="dxa"/>
            </w:tcMar>
            <w:hideMark/>
          </w:tcPr>
          <w:p w14:paraId="3C064B7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11</w:t>
            </w:r>
          </w:p>
        </w:tc>
        <w:tc>
          <w:tcPr>
            <w:tcW w:w="2532" w:type="pct"/>
            <w:tcMar>
              <w:top w:w="0" w:type="dxa"/>
              <w:left w:w="108" w:type="dxa"/>
              <w:bottom w:w="0" w:type="dxa"/>
              <w:right w:w="108" w:type="dxa"/>
            </w:tcMar>
            <w:hideMark/>
          </w:tcPr>
          <w:p w14:paraId="5889B95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 xml:space="preserve">Лицензиялар***, патенттер, квоталар </w:t>
            </w:r>
            <w:r w:rsidRPr="00DE0B19">
              <w:rPr>
                <w:color w:val="auto"/>
                <w:sz w:val="28"/>
                <w:szCs w:val="28"/>
                <w:lang w:val="kk-KZ"/>
              </w:rPr>
              <w:lastRenderedPageBreak/>
              <w:t>(өтініш беруші қызметінің түрі лицензияланатын немесе қарыз қаражаты бағытталатын тауарлар мен көрсетілетін қызметтердің жекелеген түрлерін өткізу лицензияланатын жағдайда)</w:t>
            </w:r>
          </w:p>
        </w:tc>
        <w:tc>
          <w:tcPr>
            <w:tcW w:w="2133" w:type="pct"/>
            <w:tcMar>
              <w:top w:w="0" w:type="dxa"/>
              <w:left w:w="108" w:type="dxa"/>
              <w:bottom w:w="0" w:type="dxa"/>
              <w:right w:w="108" w:type="dxa"/>
            </w:tcMar>
            <w:hideMark/>
          </w:tcPr>
          <w:p w14:paraId="3697554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lastRenderedPageBreak/>
              <w:t xml:space="preserve">уәкілетті орган лицензия </w:t>
            </w:r>
            <w:r w:rsidRPr="00DE0B19">
              <w:rPr>
                <w:color w:val="auto"/>
                <w:sz w:val="28"/>
                <w:szCs w:val="28"/>
                <w:lang w:val="kk-KZ"/>
              </w:rPr>
              <w:lastRenderedPageBreak/>
              <w:t>туралы ақпаратты қамтитын мәліметтерді «электрондық үкімет» шлюзі арқылы тиісті мемлекеттік ақпараттық жүйелерден алады</w:t>
            </w:r>
          </w:p>
        </w:tc>
      </w:tr>
      <w:tr w:rsidR="00DE0B19" w:rsidRPr="00E048E5" w14:paraId="05AC420D" w14:textId="77777777" w:rsidTr="00256C9C">
        <w:tc>
          <w:tcPr>
            <w:tcW w:w="334" w:type="pct"/>
            <w:tcMar>
              <w:top w:w="0" w:type="dxa"/>
              <w:left w:w="108" w:type="dxa"/>
              <w:bottom w:w="0" w:type="dxa"/>
              <w:right w:w="108" w:type="dxa"/>
            </w:tcMar>
            <w:hideMark/>
          </w:tcPr>
          <w:p w14:paraId="51D66334"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lastRenderedPageBreak/>
              <w:t>12</w:t>
            </w:r>
          </w:p>
        </w:tc>
        <w:tc>
          <w:tcPr>
            <w:tcW w:w="2532" w:type="pct"/>
            <w:tcMar>
              <w:top w:w="0" w:type="dxa"/>
              <w:left w:w="108" w:type="dxa"/>
              <w:bottom w:w="0" w:type="dxa"/>
              <w:right w:w="108" w:type="dxa"/>
            </w:tcMar>
            <w:hideMark/>
          </w:tcPr>
          <w:p w14:paraId="28A8A59F"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Жобаны іске асыру жөніндегі құжаттар (бар болса):</w:t>
            </w:r>
          </w:p>
          <w:p w14:paraId="68E69588"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 келісімшарттар, сатып алу-сату шарттары, ниет шарттары, жұмыстар жүргізу, қызметтер көрсету шарттары, орындалған жұмыстар актілері, төлем шоттары;</w:t>
            </w:r>
          </w:p>
          <w:p w14:paraId="71037B4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2) жоспарланатын жұмыстар бойынша смета, құрылыс-монтаждау жұмыстарын жүргізуге тиісті рұқсат (кредит құрылыс, реконструкциялау және т.с.с. салада пайдалану үшін берілген жағдайда);</w:t>
            </w:r>
          </w:p>
          <w:p w14:paraId="2D9CB90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3) жобаға өзінің қатысатынын растайтын құжаттар;</w:t>
            </w:r>
          </w:p>
          <w:p w14:paraId="7072BC1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4) қаралатын жоба бойынша шешімдер қабылдау үшін банк пайдаланатын құжаттар</w:t>
            </w:r>
          </w:p>
        </w:tc>
        <w:tc>
          <w:tcPr>
            <w:tcW w:w="2133" w:type="pct"/>
            <w:tcMar>
              <w:top w:w="0" w:type="dxa"/>
              <w:left w:w="108" w:type="dxa"/>
              <w:bottom w:w="0" w:type="dxa"/>
              <w:right w:w="108" w:type="dxa"/>
            </w:tcMar>
            <w:hideMark/>
          </w:tcPr>
          <w:p w14:paraId="7CA5F4C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көшірме/ЭЦҚ қолданылатын электрондық формат</w:t>
            </w:r>
          </w:p>
        </w:tc>
      </w:tr>
      <w:tr w:rsidR="00DE0B19" w:rsidRPr="00E048E5" w14:paraId="00AD8F5E" w14:textId="77777777" w:rsidTr="00256C9C">
        <w:tc>
          <w:tcPr>
            <w:tcW w:w="334" w:type="pct"/>
            <w:tcMar>
              <w:top w:w="0" w:type="dxa"/>
              <w:left w:w="108" w:type="dxa"/>
              <w:bottom w:w="0" w:type="dxa"/>
              <w:right w:w="108" w:type="dxa"/>
            </w:tcMar>
            <w:hideMark/>
          </w:tcPr>
          <w:p w14:paraId="3C6E926A"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13</w:t>
            </w:r>
          </w:p>
        </w:tc>
        <w:tc>
          <w:tcPr>
            <w:tcW w:w="2532" w:type="pct"/>
            <w:tcMar>
              <w:top w:w="0" w:type="dxa"/>
              <w:left w:w="108" w:type="dxa"/>
              <w:bottom w:w="0" w:type="dxa"/>
              <w:right w:w="108" w:type="dxa"/>
            </w:tcMar>
            <w:hideMark/>
          </w:tcPr>
          <w:p w14:paraId="78F3ADF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Бизнес-жоспар</w:t>
            </w:r>
          </w:p>
        </w:tc>
        <w:tc>
          <w:tcPr>
            <w:tcW w:w="2133" w:type="pct"/>
            <w:tcMar>
              <w:top w:w="0" w:type="dxa"/>
              <w:left w:w="108" w:type="dxa"/>
              <w:bottom w:w="0" w:type="dxa"/>
              <w:right w:w="108" w:type="dxa"/>
            </w:tcMar>
            <w:hideMark/>
          </w:tcPr>
          <w:p w14:paraId="3766E00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 немесе түпнұсқа/ЭЦҚ қолданылатын электрондық формат</w:t>
            </w:r>
          </w:p>
        </w:tc>
      </w:tr>
      <w:tr w:rsidR="00DE0B19" w:rsidRPr="00DE0B19" w14:paraId="4C08D838" w14:textId="77777777" w:rsidTr="00256C9C">
        <w:tc>
          <w:tcPr>
            <w:tcW w:w="334" w:type="pct"/>
            <w:tcMar>
              <w:top w:w="0" w:type="dxa"/>
              <w:left w:w="108" w:type="dxa"/>
              <w:bottom w:w="0" w:type="dxa"/>
              <w:right w:w="108" w:type="dxa"/>
            </w:tcMar>
            <w:hideMark/>
          </w:tcPr>
          <w:p w14:paraId="1D61B15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14</w:t>
            </w:r>
          </w:p>
        </w:tc>
        <w:tc>
          <w:tcPr>
            <w:tcW w:w="2532" w:type="pct"/>
            <w:tcMar>
              <w:top w:w="0" w:type="dxa"/>
              <w:left w:w="108" w:type="dxa"/>
              <w:bottom w:w="0" w:type="dxa"/>
              <w:right w:w="108" w:type="dxa"/>
            </w:tcMar>
            <w:hideMark/>
          </w:tcPr>
          <w:p w14:paraId="47DC0B5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Соңғы және ағымдағы жылдар үшін қолданыстағы және аяқталған келісімшарттар (бар болса)</w:t>
            </w:r>
          </w:p>
        </w:tc>
        <w:tc>
          <w:tcPr>
            <w:tcW w:w="2133" w:type="pct"/>
            <w:tcMar>
              <w:top w:w="0" w:type="dxa"/>
              <w:left w:w="108" w:type="dxa"/>
              <w:bottom w:w="0" w:type="dxa"/>
              <w:right w:w="108" w:type="dxa"/>
            </w:tcMar>
            <w:hideMark/>
          </w:tcPr>
          <w:p w14:paraId="5FAB5C82"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көшірмелер/ЭЦҚ қолданылатын электрондық формат</w:t>
            </w:r>
          </w:p>
        </w:tc>
      </w:tr>
      <w:tr w:rsidR="00DE0B19" w:rsidRPr="00DE0B19" w14:paraId="7BEBB9AB" w14:textId="77777777" w:rsidTr="00256C9C">
        <w:tc>
          <w:tcPr>
            <w:tcW w:w="334" w:type="pct"/>
            <w:tcMar>
              <w:top w:w="0" w:type="dxa"/>
              <w:left w:w="108" w:type="dxa"/>
              <w:bottom w:w="0" w:type="dxa"/>
              <w:right w:w="108" w:type="dxa"/>
            </w:tcMar>
            <w:hideMark/>
          </w:tcPr>
          <w:p w14:paraId="0A5BB2E4"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15</w:t>
            </w:r>
          </w:p>
        </w:tc>
        <w:tc>
          <w:tcPr>
            <w:tcW w:w="2532" w:type="pct"/>
            <w:tcMar>
              <w:top w:w="0" w:type="dxa"/>
              <w:left w:w="108" w:type="dxa"/>
              <w:bottom w:w="0" w:type="dxa"/>
              <w:right w:w="108" w:type="dxa"/>
            </w:tcMar>
            <w:hideMark/>
          </w:tcPr>
          <w:p w14:paraId="7AEA806F"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Кредиттік келісімдер (қолданыстағы кредиттер бар болса)</w:t>
            </w:r>
          </w:p>
        </w:tc>
        <w:tc>
          <w:tcPr>
            <w:tcW w:w="2133" w:type="pct"/>
            <w:tcMar>
              <w:top w:w="0" w:type="dxa"/>
              <w:left w:w="108" w:type="dxa"/>
              <w:bottom w:w="0" w:type="dxa"/>
              <w:right w:w="108" w:type="dxa"/>
            </w:tcMar>
            <w:hideMark/>
          </w:tcPr>
          <w:p w14:paraId="114E179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көшірмелер/ЭЦҚ қолданылатын электрондық формат</w:t>
            </w:r>
          </w:p>
        </w:tc>
      </w:tr>
      <w:tr w:rsidR="00DE0B19" w:rsidRPr="00E048E5" w14:paraId="3F1DBF04" w14:textId="77777777" w:rsidTr="00256C9C">
        <w:tc>
          <w:tcPr>
            <w:tcW w:w="334" w:type="pct"/>
            <w:tcMar>
              <w:top w:w="0" w:type="dxa"/>
              <w:left w:w="108" w:type="dxa"/>
              <w:bottom w:w="0" w:type="dxa"/>
              <w:right w:w="108" w:type="dxa"/>
            </w:tcMar>
            <w:hideMark/>
          </w:tcPr>
          <w:p w14:paraId="1D3ECFB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16</w:t>
            </w:r>
          </w:p>
        </w:tc>
        <w:tc>
          <w:tcPr>
            <w:tcW w:w="2532" w:type="pct"/>
            <w:tcMar>
              <w:top w:w="0" w:type="dxa"/>
              <w:left w:w="108" w:type="dxa"/>
              <w:bottom w:w="0" w:type="dxa"/>
              <w:right w:w="108" w:type="dxa"/>
            </w:tcMar>
            <w:hideMark/>
          </w:tcPr>
          <w:p w14:paraId="0DB30C8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 қарызын, банк атынан кепіл және кепілдік шартын жасайтын тұлғаның өкілеттіктерін растайтын құжаттар</w:t>
            </w:r>
          </w:p>
        </w:tc>
        <w:tc>
          <w:tcPr>
            <w:tcW w:w="2133" w:type="pct"/>
            <w:tcMar>
              <w:top w:w="0" w:type="dxa"/>
              <w:left w:w="108" w:type="dxa"/>
              <w:bottom w:w="0" w:type="dxa"/>
              <w:right w:w="108" w:type="dxa"/>
            </w:tcMar>
            <w:hideMark/>
          </w:tcPr>
          <w:p w14:paraId="28F44C3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мөрімен расталған көшірмелер (банк кепілдік шартын жасаған кезге қарай ұсынады)/ЭЦҚ қолданылатын электрондық формат</w:t>
            </w:r>
          </w:p>
        </w:tc>
      </w:tr>
    </w:tbl>
    <w:p w14:paraId="7335C3C8"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p>
    <w:p w14:paraId="70A4CCDC"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r w:rsidRPr="00DE0B19">
        <w:rPr>
          <w:color w:val="auto"/>
          <w:sz w:val="28"/>
          <w:szCs w:val="28"/>
          <w:lang w:val="kk-KZ"/>
        </w:rPr>
        <w:t>* осы тізбені қаржылық лизинг шарттары бойынша лизингтік компаниялар да ұсынады.</w:t>
      </w:r>
    </w:p>
    <w:p w14:paraId="7D5401D7"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r w:rsidRPr="00DE0B19">
        <w:rPr>
          <w:color w:val="auto"/>
          <w:sz w:val="28"/>
          <w:szCs w:val="28"/>
          <w:lang w:val="kk-KZ"/>
        </w:rPr>
        <w:lastRenderedPageBreak/>
        <w:t>** 500 (бес жүз) миллион теңгеден асатын кредиттер бойынша.</w:t>
      </w:r>
    </w:p>
    <w:p w14:paraId="1AD780EE"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r w:rsidRPr="00DE0B19">
        <w:rPr>
          <w:color w:val="auto"/>
          <w:sz w:val="28"/>
          <w:szCs w:val="28"/>
          <w:lang w:val="kk-KZ"/>
        </w:rPr>
        <w:t>Ескертпе: қаржылық есептіліктің ескіру мерзімі банк құжаттар топтамасын ұсынған күнге 6 (алты) айдан аспайды.</w:t>
      </w:r>
    </w:p>
    <w:p w14:paraId="5879EC9F"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p>
    <w:p w14:paraId="58777883"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r w:rsidRPr="00DE0B19">
        <w:rPr>
          <w:color w:val="auto"/>
          <w:sz w:val="28"/>
          <w:szCs w:val="28"/>
          <w:lang w:val="kk-KZ"/>
        </w:rPr>
        <w:t>2. Кәсіпкердің құқықтық мәртебесі мен өкілеттіктерін айқындайтын құжаттар*</w:t>
      </w:r>
    </w:p>
    <w:p w14:paraId="7A5710E1"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p>
    <w:p w14:paraId="792F7907" w14:textId="77777777" w:rsidR="00BE6ACC" w:rsidRPr="00DE0B19" w:rsidRDefault="00BE6ACC" w:rsidP="00BE6ACC">
      <w:pPr>
        <w:pStyle w:val="pj"/>
        <w:widowControl w:val="0"/>
        <w:shd w:val="clear" w:color="auto" w:fill="FFFFFF" w:themeFill="background1"/>
        <w:ind w:firstLine="709"/>
        <w:contextualSpacing/>
        <w:rPr>
          <w:color w:val="auto"/>
          <w:sz w:val="28"/>
          <w:szCs w:val="28"/>
          <w:lang w:val="kk-KZ"/>
        </w:rPr>
      </w:pPr>
      <w:r w:rsidRPr="00DE0B19">
        <w:rPr>
          <w:color w:val="auto"/>
          <w:sz w:val="28"/>
          <w:szCs w:val="28"/>
          <w:lang w:val="kk-KZ"/>
        </w:rPr>
        <w:t>1. Кәсіпкер жеке кәсіпкер болып табылатын жағдайда: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4171"/>
        <w:gridCol w:w="4882"/>
      </w:tblGrid>
      <w:tr w:rsidR="00DE0B19" w:rsidRPr="00DE0B19" w14:paraId="05B34111" w14:textId="77777777" w:rsidTr="00256C9C">
        <w:tc>
          <w:tcPr>
            <w:tcW w:w="293" w:type="pct"/>
            <w:tcMar>
              <w:top w:w="0" w:type="dxa"/>
              <w:left w:w="108" w:type="dxa"/>
              <w:bottom w:w="0" w:type="dxa"/>
              <w:right w:w="108" w:type="dxa"/>
            </w:tcMar>
            <w:hideMark/>
          </w:tcPr>
          <w:p w14:paraId="2D42F3F6"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Р/с №</w:t>
            </w:r>
          </w:p>
        </w:tc>
        <w:tc>
          <w:tcPr>
            <w:tcW w:w="2133" w:type="pct"/>
            <w:tcMar>
              <w:top w:w="0" w:type="dxa"/>
              <w:left w:w="108" w:type="dxa"/>
              <w:bottom w:w="0" w:type="dxa"/>
              <w:right w:w="108" w:type="dxa"/>
            </w:tcMar>
            <w:hideMark/>
          </w:tcPr>
          <w:p w14:paraId="7C95E5ED"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Құжаттың атауы</w:t>
            </w:r>
          </w:p>
        </w:tc>
        <w:tc>
          <w:tcPr>
            <w:tcW w:w="2574" w:type="pct"/>
            <w:tcMar>
              <w:top w:w="0" w:type="dxa"/>
              <w:left w:w="108" w:type="dxa"/>
              <w:bottom w:w="0" w:type="dxa"/>
              <w:right w:w="108" w:type="dxa"/>
            </w:tcMar>
            <w:hideMark/>
          </w:tcPr>
          <w:p w14:paraId="1DA2B2D4"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Нысан</w:t>
            </w:r>
          </w:p>
        </w:tc>
      </w:tr>
      <w:tr w:rsidR="00DE0B19" w:rsidRPr="00DE0B19" w14:paraId="498B681E" w14:textId="77777777" w:rsidTr="00256C9C">
        <w:tc>
          <w:tcPr>
            <w:tcW w:w="293" w:type="pct"/>
            <w:tcMar>
              <w:top w:w="0" w:type="dxa"/>
              <w:left w:w="108" w:type="dxa"/>
              <w:bottom w:w="0" w:type="dxa"/>
              <w:right w:w="108" w:type="dxa"/>
            </w:tcMar>
            <w:hideMark/>
          </w:tcPr>
          <w:p w14:paraId="48D3D8AE"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133" w:type="pct"/>
            <w:tcMar>
              <w:top w:w="0" w:type="dxa"/>
              <w:left w:w="108" w:type="dxa"/>
              <w:bottom w:w="0" w:type="dxa"/>
              <w:right w:w="108" w:type="dxa"/>
            </w:tcMar>
            <w:hideMark/>
          </w:tcPr>
          <w:p w14:paraId="022C6B33"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2574" w:type="pct"/>
            <w:tcMar>
              <w:top w:w="0" w:type="dxa"/>
              <w:left w:w="108" w:type="dxa"/>
              <w:bottom w:w="0" w:type="dxa"/>
              <w:right w:w="108" w:type="dxa"/>
            </w:tcMar>
            <w:hideMark/>
          </w:tcPr>
          <w:p w14:paraId="7D192AC9"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3</w:t>
            </w:r>
          </w:p>
        </w:tc>
      </w:tr>
      <w:tr w:rsidR="00DE0B19" w:rsidRPr="00E048E5" w14:paraId="312E316E" w14:textId="77777777" w:rsidTr="00256C9C">
        <w:tc>
          <w:tcPr>
            <w:tcW w:w="293" w:type="pct"/>
            <w:tcMar>
              <w:top w:w="0" w:type="dxa"/>
              <w:left w:w="108" w:type="dxa"/>
              <w:bottom w:w="0" w:type="dxa"/>
              <w:right w:w="108" w:type="dxa"/>
            </w:tcMar>
            <w:hideMark/>
          </w:tcPr>
          <w:p w14:paraId="0426247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133" w:type="pct"/>
            <w:tcMar>
              <w:top w:w="0" w:type="dxa"/>
              <w:left w:w="108" w:type="dxa"/>
              <w:bottom w:w="0" w:type="dxa"/>
              <w:right w:w="108" w:type="dxa"/>
            </w:tcMar>
            <w:hideMark/>
          </w:tcPr>
          <w:p w14:paraId="46527DD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Жеке басты куәландыратын құжат</w:t>
            </w:r>
          </w:p>
        </w:tc>
        <w:tc>
          <w:tcPr>
            <w:tcW w:w="2574" w:type="pct"/>
            <w:tcMar>
              <w:top w:w="0" w:type="dxa"/>
              <w:left w:w="108" w:type="dxa"/>
              <w:bottom w:w="0" w:type="dxa"/>
              <w:right w:w="108" w:type="dxa"/>
            </w:tcMar>
            <w:hideMark/>
          </w:tcPr>
          <w:p w14:paraId="65B378C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w:t>
            </w:r>
          </w:p>
        </w:tc>
      </w:tr>
      <w:tr w:rsidR="00DE0B19" w:rsidRPr="00E048E5" w14:paraId="41BAF611" w14:textId="77777777" w:rsidTr="00256C9C">
        <w:tc>
          <w:tcPr>
            <w:tcW w:w="293" w:type="pct"/>
            <w:tcMar>
              <w:top w:w="0" w:type="dxa"/>
              <w:left w:w="108" w:type="dxa"/>
              <w:bottom w:w="0" w:type="dxa"/>
              <w:right w:w="108" w:type="dxa"/>
            </w:tcMar>
            <w:hideMark/>
          </w:tcPr>
          <w:p w14:paraId="542B247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2133" w:type="pct"/>
            <w:tcMar>
              <w:top w:w="0" w:type="dxa"/>
              <w:left w:w="108" w:type="dxa"/>
              <w:bottom w:w="0" w:type="dxa"/>
              <w:right w:w="108" w:type="dxa"/>
            </w:tcMar>
            <w:hideMark/>
          </w:tcPr>
          <w:p w14:paraId="1622214D" w14:textId="468C7A24" w:rsidR="00BE6ACC" w:rsidRPr="00DE0B19" w:rsidRDefault="00BF0DE0"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Кәсіпкерді мемлекеттік тіркеу туралы хабарлама</w:t>
            </w:r>
            <w:r w:rsidR="00BE6ACC" w:rsidRPr="00DE0B19">
              <w:rPr>
                <w:color w:val="auto"/>
                <w:sz w:val="28"/>
                <w:szCs w:val="28"/>
                <w:lang w:val="kk-KZ"/>
              </w:rPr>
              <w:t>***</w:t>
            </w:r>
          </w:p>
        </w:tc>
        <w:tc>
          <w:tcPr>
            <w:tcW w:w="2574" w:type="pct"/>
            <w:tcMar>
              <w:top w:w="0" w:type="dxa"/>
              <w:left w:w="108" w:type="dxa"/>
              <w:bottom w:w="0" w:type="dxa"/>
              <w:right w:w="108" w:type="dxa"/>
            </w:tcMar>
            <w:hideMark/>
          </w:tcPr>
          <w:p w14:paraId="3664526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уәкілетті орган жеке кәсіпкер ретінде тіркеу туралы мәліметтерді «электрондық үкімет» шлюзі арқылы тиісті мемлекеттік ақпараттық жүйелерден алады</w:t>
            </w:r>
          </w:p>
        </w:tc>
      </w:tr>
      <w:tr w:rsidR="00DE0B19" w:rsidRPr="00E048E5" w14:paraId="40102788" w14:textId="77777777" w:rsidTr="00256C9C">
        <w:tc>
          <w:tcPr>
            <w:tcW w:w="293" w:type="pct"/>
            <w:tcMar>
              <w:top w:w="0" w:type="dxa"/>
              <w:left w:w="108" w:type="dxa"/>
              <w:bottom w:w="0" w:type="dxa"/>
              <w:right w:w="108" w:type="dxa"/>
            </w:tcMar>
            <w:hideMark/>
          </w:tcPr>
          <w:p w14:paraId="3C7EB52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3</w:t>
            </w:r>
          </w:p>
        </w:tc>
        <w:tc>
          <w:tcPr>
            <w:tcW w:w="2133" w:type="pct"/>
            <w:tcMar>
              <w:top w:w="0" w:type="dxa"/>
              <w:left w:w="108" w:type="dxa"/>
              <w:bottom w:w="0" w:type="dxa"/>
              <w:right w:w="108" w:type="dxa"/>
            </w:tcMar>
            <w:hideMark/>
          </w:tcPr>
          <w:p w14:paraId="63F978BB"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Қол қою үлгілері, мөрдің бедері (бар болса) бар құжат</w:t>
            </w:r>
          </w:p>
        </w:tc>
        <w:tc>
          <w:tcPr>
            <w:tcW w:w="2574" w:type="pct"/>
            <w:tcMar>
              <w:top w:w="0" w:type="dxa"/>
              <w:left w:w="108" w:type="dxa"/>
              <w:bottom w:w="0" w:type="dxa"/>
              <w:right w:w="108" w:type="dxa"/>
            </w:tcMar>
            <w:hideMark/>
          </w:tcPr>
          <w:p w14:paraId="749981A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 не түпнұсқа/ЭЦҚ қолданылатын электрондық формат</w:t>
            </w:r>
          </w:p>
        </w:tc>
      </w:tr>
      <w:tr w:rsidR="00DE0B19" w:rsidRPr="00E048E5" w14:paraId="0D4C5F5E" w14:textId="77777777" w:rsidTr="00256C9C">
        <w:tc>
          <w:tcPr>
            <w:tcW w:w="293" w:type="pct"/>
            <w:tcMar>
              <w:top w:w="0" w:type="dxa"/>
              <w:left w:w="108" w:type="dxa"/>
              <w:bottom w:w="0" w:type="dxa"/>
              <w:right w:w="108" w:type="dxa"/>
            </w:tcMar>
            <w:hideMark/>
          </w:tcPr>
          <w:p w14:paraId="46C95F0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4</w:t>
            </w:r>
          </w:p>
        </w:tc>
        <w:tc>
          <w:tcPr>
            <w:tcW w:w="2133" w:type="pct"/>
            <w:tcMar>
              <w:top w:w="0" w:type="dxa"/>
              <w:left w:w="108" w:type="dxa"/>
              <w:bottom w:w="0" w:type="dxa"/>
              <w:right w:w="108" w:type="dxa"/>
            </w:tcMar>
            <w:hideMark/>
          </w:tcPr>
          <w:p w14:paraId="36505CFA"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Кәсіпкердің/кепілгердің/қосалқы қарыз алушының/басшының және құрылтайшының кредиттік бюроға ақпарат беруге және кредиттік есеп алуға келісімі</w:t>
            </w:r>
          </w:p>
        </w:tc>
        <w:tc>
          <w:tcPr>
            <w:tcW w:w="2574" w:type="pct"/>
            <w:tcMar>
              <w:top w:w="0" w:type="dxa"/>
              <w:left w:w="108" w:type="dxa"/>
              <w:bottom w:w="0" w:type="dxa"/>
              <w:right w:w="108" w:type="dxa"/>
            </w:tcMar>
            <w:hideMark/>
          </w:tcPr>
          <w:p w14:paraId="440BA1D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 қаржы агенттігінің атына беріледі/ЭЦҚ қолданылатын электрондық формат</w:t>
            </w:r>
          </w:p>
        </w:tc>
      </w:tr>
      <w:tr w:rsidR="00DE0B19" w:rsidRPr="00E048E5" w14:paraId="5FA228F4" w14:textId="77777777" w:rsidTr="00256C9C">
        <w:tc>
          <w:tcPr>
            <w:tcW w:w="293" w:type="pct"/>
            <w:tcMar>
              <w:top w:w="0" w:type="dxa"/>
              <w:left w:w="108" w:type="dxa"/>
              <w:bottom w:w="0" w:type="dxa"/>
              <w:right w:w="108" w:type="dxa"/>
            </w:tcMar>
            <w:hideMark/>
          </w:tcPr>
          <w:p w14:paraId="45F35DB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5</w:t>
            </w:r>
          </w:p>
        </w:tc>
        <w:tc>
          <w:tcPr>
            <w:tcW w:w="2133" w:type="pct"/>
            <w:tcMar>
              <w:top w:w="0" w:type="dxa"/>
              <w:left w:w="108" w:type="dxa"/>
              <w:bottom w:w="0" w:type="dxa"/>
              <w:right w:w="108" w:type="dxa"/>
            </w:tcMar>
            <w:hideMark/>
          </w:tcPr>
          <w:p w14:paraId="245ECA5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Кәсіпкердің/кепілгердің/қосалқы қарыз алушының/басшының және құрылтайшының дербес деректерді жинауға және өңдеуге келісімі</w:t>
            </w:r>
          </w:p>
        </w:tc>
        <w:tc>
          <w:tcPr>
            <w:tcW w:w="2574" w:type="pct"/>
            <w:tcMar>
              <w:top w:w="0" w:type="dxa"/>
              <w:left w:w="108" w:type="dxa"/>
              <w:bottom w:w="0" w:type="dxa"/>
              <w:right w:w="108" w:type="dxa"/>
            </w:tcMar>
            <w:hideMark/>
          </w:tcPr>
          <w:p w14:paraId="63842591"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 қаржы агенттігінің атына беріледі/ЭЦҚ қолданылатын электрондық формат</w:t>
            </w:r>
          </w:p>
        </w:tc>
      </w:tr>
      <w:tr w:rsidR="00DE0B19" w:rsidRPr="00E048E5" w14:paraId="758698D0" w14:textId="77777777" w:rsidTr="00256C9C">
        <w:tc>
          <w:tcPr>
            <w:tcW w:w="293" w:type="pct"/>
            <w:tcMar>
              <w:top w:w="0" w:type="dxa"/>
              <w:left w:w="108" w:type="dxa"/>
              <w:bottom w:w="0" w:type="dxa"/>
              <w:right w:w="108" w:type="dxa"/>
            </w:tcMar>
          </w:tcPr>
          <w:p w14:paraId="6B0A0D74"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6</w:t>
            </w:r>
          </w:p>
        </w:tc>
        <w:tc>
          <w:tcPr>
            <w:tcW w:w="2133" w:type="pct"/>
            <w:tcMar>
              <w:top w:w="0" w:type="dxa"/>
              <w:left w:w="108" w:type="dxa"/>
              <w:bottom w:w="0" w:type="dxa"/>
              <w:right w:w="108" w:type="dxa"/>
            </w:tcMar>
          </w:tcPr>
          <w:p w14:paraId="7BB2FBCB"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Кәсіпкердің салық құпиясы болып табылатын мәліметтерді беруге келісімі</w:t>
            </w:r>
          </w:p>
        </w:tc>
        <w:tc>
          <w:tcPr>
            <w:tcW w:w="2574" w:type="pct"/>
            <w:tcMar>
              <w:top w:w="0" w:type="dxa"/>
              <w:left w:w="108" w:type="dxa"/>
              <w:bottom w:w="0" w:type="dxa"/>
              <w:right w:w="108" w:type="dxa"/>
            </w:tcMar>
          </w:tcPr>
          <w:p w14:paraId="1C72A73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түпнұсқасы Қазақстан Республикасы Қаржы министрлігінің мемлекеттік кірістер комитетінің атына/ЭЦҚ қолдана отырып электрондық форматқа ұсынылады</w:t>
            </w:r>
          </w:p>
        </w:tc>
      </w:tr>
    </w:tbl>
    <w:p w14:paraId="47A1529B" w14:textId="77777777" w:rsidR="00BE6ACC" w:rsidRPr="00DE0B19" w:rsidRDefault="00BE6ACC" w:rsidP="00BE6ACC">
      <w:pPr>
        <w:pStyle w:val="pj"/>
        <w:widowControl w:val="0"/>
        <w:shd w:val="clear" w:color="auto" w:fill="FFFFFF" w:themeFill="background1"/>
        <w:ind w:firstLine="0"/>
        <w:contextualSpacing/>
        <w:rPr>
          <w:color w:val="auto"/>
          <w:sz w:val="28"/>
          <w:szCs w:val="28"/>
          <w:lang w:val="kk-KZ"/>
        </w:rPr>
      </w:pPr>
    </w:p>
    <w:p w14:paraId="12EAE5A5" w14:textId="77777777" w:rsidR="00BE6ACC" w:rsidRPr="00DE0B19" w:rsidRDefault="00BE6ACC" w:rsidP="00BE6ACC">
      <w:pPr>
        <w:pStyle w:val="pj"/>
        <w:widowControl w:val="0"/>
        <w:shd w:val="clear" w:color="auto" w:fill="FFFFFF" w:themeFill="background1"/>
        <w:ind w:firstLine="708"/>
        <w:contextualSpacing/>
        <w:rPr>
          <w:color w:val="auto"/>
          <w:sz w:val="28"/>
          <w:szCs w:val="28"/>
          <w:lang w:val="kk-KZ"/>
        </w:rPr>
      </w:pPr>
      <w:r w:rsidRPr="00DE0B19">
        <w:rPr>
          <w:color w:val="auto"/>
          <w:sz w:val="28"/>
          <w:szCs w:val="28"/>
          <w:lang w:val="kk-KZ"/>
        </w:rPr>
        <w:t>2. Кәсіпкер Қазақстан Республикасының заңнамасына сәйкес тіркелген заңды тұлға болып табылатын жағдайда: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5214"/>
        <w:gridCol w:w="3839"/>
      </w:tblGrid>
      <w:tr w:rsidR="00DE0B19" w:rsidRPr="00DE0B19" w14:paraId="100916A0" w14:textId="77777777" w:rsidTr="00256C9C">
        <w:tc>
          <w:tcPr>
            <w:tcW w:w="298" w:type="pct"/>
            <w:tcMar>
              <w:top w:w="0" w:type="dxa"/>
              <w:left w:w="108" w:type="dxa"/>
              <w:bottom w:w="0" w:type="dxa"/>
              <w:right w:w="108" w:type="dxa"/>
            </w:tcMar>
            <w:hideMark/>
          </w:tcPr>
          <w:p w14:paraId="58789C8B"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lastRenderedPageBreak/>
              <w:t>Р/с №</w:t>
            </w:r>
          </w:p>
        </w:tc>
        <w:tc>
          <w:tcPr>
            <w:tcW w:w="2705" w:type="pct"/>
            <w:tcMar>
              <w:top w:w="0" w:type="dxa"/>
              <w:left w:w="108" w:type="dxa"/>
              <w:bottom w:w="0" w:type="dxa"/>
              <w:right w:w="108" w:type="dxa"/>
            </w:tcMar>
            <w:hideMark/>
          </w:tcPr>
          <w:p w14:paraId="261A63C7"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Құжаттың атауы</w:t>
            </w:r>
          </w:p>
        </w:tc>
        <w:tc>
          <w:tcPr>
            <w:tcW w:w="1998" w:type="pct"/>
            <w:tcMar>
              <w:top w:w="0" w:type="dxa"/>
              <w:left w:w="108" w:type="dxa"/>
              <w:bottom w:w="0" w:type="dxa"/>
              <w:right w:w="108" w:type="dxa"/>
            </w:tcMar>
            <w:hideMark/>
          </w:tcPr>
          <w:p w14:paraId="5D72969E"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Нысан</w:t>
            </w:r>
            <w:r w:rsidRPr="00DE0B19">
              <w:rPr>
                <w:color w:val="auto"/>
                <w:sz w:val="28"/>
                <w:szCs w:val="28"/>
                <w:bdr w:val="none" w:sz="0" w:space="0" w:color="auto" w:frame="1"/>
                <w:vertAlign w:val="superscript"/>
                <w:lang w:val="kk-KZ"/>
              </w:rPr>
              <w:t xml:space="preserve"> </w:t>
            </w:r>
          </w:p>
        </w:tc>
      </w:tr>
      <w:tr w:rsidR="00DE0B19" w:rsidRPr="00DE0B19" w14:paraId="58B04E1B" w14:textId="77777777" w:rsidTr="00256C9C">
        <w:tc>
          <w:tcPr>
            <w:tcW w:w="298" w:type="pct"/>
            <w:tcMar>
              <w:top w:w="0" w:type="dxa"/>
              <w:left w:w="108" w:type="dxa"/>
              <w:bottom w:w="0" w:type="dxa"/>
              <w:right w:w="108" w:type="dxa"/>
            </w:tcMar>
            <w:hideMark/>
          </w:tcPr>
          <w:p w14:paraId="47B5A8D4"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705" w:type="pct"/>
            <w:tcMar>
              <w:top w:w="0" w:type="dxa"/>
              <w:left w:w="108" w:type="dxa"/>
              <w:bottom w:w="0" w:type="dxa"/>
              <w:right w:w="108" w:type="dxa"/>
            </w:tcMar>
            <w:hideMark/>
          </w:tcPr>
          <w:p w14:paraId="1F1AA968"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1998" w:type="pct"/>
            <w:tcMar>
              <w:top w:w="0" w:type="dxa"/>
              <w:left w:w="108" w:type="dxa"/>
              <w:bottom w:w="0" w:type="dxa"/>
              <w:right w:w="108" w:type="dxa"/>
            </w:tcMar>
            <w:hideMark/>
          </w:tcPr>
          <w:p w14:paraId="5CE1ACD5" w14:textId="77777777" w:rsidR="00BE6ACC" w:rsidRPr="00DE0B19" w:rsidRDefault="00BE6ACC" w:rsidP="00256C9C">
            <w:pPr>
              <w:pStyle w:val="pc"/>
              <w:widowControl w:val="0"/>
              <w:shd w:val="clear" w:color="auto" w:fill="FFFFFF" w:themeFill="background1"/>
              <w:contextualSpacing/>
              <w:rPr>
                <w:color w:val="auto"/>
                <w:sz w:val="28"/>
                <w:szCs w:val="28"/>
                <w:lang w:val="kk-KZ"/>
              </w:rPr>
            </w:pPr>
            <w:r w:rsidRPr="00DE0B19">
              <w:rPr>
                <w:color w:val="auto"/>
                <w:sz w:val="28"/>
                <w:szCs w:val="28"/>
                <w:lang w:val="kk-KZ"/>
              </w:rPr>
              <w:t>3</w:t>
            </w:r>
          </w:p>
        </w:tc>
      </w:tr>
      <w:tr w:rsidR="00DE0B19" w:rsidRPr="00E048E5" w14:paraId="698AA8D4" w14:textId="77777777" w:rsidTr="00256C9C">
        <w:tc>
          <w:tcPr>
            <w:tcW w:w="298" w:type="pct"/>
            <w:tcMar>
              <w:top w:w="0" w:type="dxa"/>
              <w:left w:w="108" w:type="dxa"/>
              <w:bottom w:w="0" w:type="dxa"/>
              <w:right w:w="108" w:type="dxa"/>
            </w:tcMar>
            <w:hideMark/>
          </w:tcPr>
          <w:p w14:paraId="7EB13CC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1</w:t>
            </w:r>
          </w:p>
        </w:tc>
        <w:tc>
          <w:tcPr>
            <w:tcW w:w="2705" w:type="pct"/>
            <w:tcMar>
              <w:top w:w="0" w:type="dxa"/>
              <w:left w:w="108" w:type="dxa"/>
              <w:bottom w:w="0" w:type="dxa"/>
              <w:right w:w="108" w:type="dxa"/>
            </w:tcMar>
            <w:hideMark/>
          </w:tcPr>
          <w:p w14:paraId="70753F0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Жарғы, оған енгізілген өзгерістер мен толықтырулар</w:t>
            </w:r>
          </w:p>
        </w:tc>
        <w:tc>
          <w:tcPr>
            <w:tcW w:w="1998" w:type="pct"/>
            <w:tcMar>
              <w:top w:w="0" w:type="dxa"/>
              <w:left w:w="108" w:type="dxa"/>
              <w:bottom w:w="0" w:type="dxa"/>
              <w:right w:w="108" w:type="dxa"/>
            </w:tcMar>
            <w:hideMark/>
          </w:tcPr>
          <w:p w14:paraId="5D0024A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тұлғасы түпнұсқамен салыстырып тексерген көшірме/ЭЦҚ қолданылатын электрондық формат</w:t>
            </w:r>
          </w:p>
        </w:tc>
      </w:tr>
      <w:tr w:rsidR="00DE0B19" w:rsidRPr="00E048E5" w14:paraId="0DD48826" w14:textId="77777777" w:rsidTr="00256C9C">
        <w:tc>
          <w:tcPr>
            <w:tcW w:w="298" w:type="pct"/>
            <w:tcMar>
              <w:top w:w="0" w:type="dxa"/>
              <w:left w:w="108" w:type="dxa"/>
              <w:bottom w:w="0" w:type="dxa"/>
              <w:right w:w="108" w:type="dxa"/>
            </w:tcMar>
            <w:hideMark/>
          </w:tcPr>
          <w:p w14:paraId="077BB385"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2</w:t>
            </w:r>
          </w:p>
        </w:tc>
        <w:tc>
          <w:tcPr>
            <w:tcW w:w="2705" w:type="pct"/>
            <w:tcMar>
              <w:top w:w="0" w:type="dxa"/>
              <w:left w:w="108" w:type="dxa"/>
              <w:bottom w:w="0" w:type="dxa"/>
              <w:right w:w="108" w:type="dxa"/>
            </w:tcMar>
            <w:hideMark/>
          </w:tcPr>
          <w:p w14:paraId="2FA2BB6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Заңды тұлғаны мемлекеттік тіркеу/қайта тіркеу туралы куәлік/анықтама***</w:t>
            </w:r>
          </w:p>
        </w:tc>
        <w:tc>
          <w:tcPr>
            <w:tcW w:w="1998" w:type="pct"/>
            <w:tcMar>
              <w:top w:w="0" w:type="dxa"/>
              <w:left w:w="108" w:type="dxa"/>
              <w:bottom w:w="0" w:type="dxa"/>
              <w:right w:w="108" w:type="dxa"/>
            </w:tcMar>
            <w:hideMark/>
          </w:tcPr>
          <w:p w14:paraId="10FB255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уәкілетті орган заңды тұлғаны мемлекеттік тіркеу (қайта тіркеу) туралы мәліметтерді «электрондық үкімет» шлюзі арқылы тиісті мемлекеттік ақпараттық жүйелерден алады</w:t>
            </w:r>
          </w:p>
        </w:tc>
      </w:tr>
      <w:tr w:rsidR="00DE0B19" w:rsidRPr="00E048E5" w14:paraId="2D6B9A60" w14:textId="77777777" w:rsidTr="00256C9C">
        <w:tc>
          <w:tcPr>
            <w:tcW w:w="298" w:type="pct"/>
            <w:tcMar>
              <w:top w:w="0" w:type="dxa"/>
              <w:left w:w="108" w:type="dxa"/>
              <w:bottom w:w="0" w:type="dxa"/>
              <w:right w:w="108" w:type="dxa"/>
            </w:tcMar>
            <w:hideMark/>
          </w:tcPr>
          <w:p w14:paraId="2D77D1DA"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3</w:t>
            </w:r>
          </w:p>
        </w:tc>
        <w:tc>
          <w:tcPr>
            <w:tcW w:w="2705" w:type="pct"/>
            <w:tcMar>
              <w:top w:w="0" w:type="dxa"/>
              <w:left w:w="108" w:type="dxa"/>
              <w:bottom w:w="0" w:type="dxa"/>
              <w:right w:w="108" w:type="dxa"/>
            </w:tcMar>
            <w:hideMark/>
          </w:tcPr>
          <w:p w14:paraId="68BA6CF0"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Уәкілетті органның бірінші басшыны тағайындау туралы шешімі</w:t>
            </w:r>
          </w:p>
        </w:tc>
        <w:tc>
          <w:tcPr>
            <w:tcW w:w="1998" w:type="pct"/>
            <w:tcMar>
              <w:top w:w="0" w:type="dxa"/>
              <w:left w:w="108" w:type="dxa"/>
              <w:bottom w:w="0" w:type="dxa"/>
              <w:right w:w="108" w:type="dxa"/>
            </w:tcMar>
            <w:hideMark/>
          </w:tcPr>
          <w:p w14:paraId="52F21DBC"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 не банктің уәкілетті тұлғасы түпнұсқамен салыстырып тексерген көшірме</w:t>
            </w:r>
          </w:p>
        </w:tc>
      </w:tr>
      <w:tr w:rsidR="00DE0B19" w:rsidRPr="00E048E5" w14:paraId="1BD970C6" w14:textId="77777777" w:rsidTr="00256C9C">
        <w:tc>
          <w:tcPr>
            <w:tcW w:w="298" w:type="pct"/>
            <w:tcMar>
              <w:top w:w="0" w:type="dxa"/>
              <w:left w:w="108" w:type="dxa"/>
              <w:bottom w:w="0" w:type="dxa"/>
              <w:right w:w="108" w:type="dxa"/>
            </w:tcMar>
            <w:hideMark/>
          </w:tcPr>
          <w:p w14:paraId="140E2FFE"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4</w:t>
            </w:r>
          </w:p>
        </w:tc>
        <w:tc>
          <w:tcPr>
            <w:tcW w:w="2705" w:type="pct"/>
            <w:tcMar>
              <w:top w:w="0" w:type="dxa"/>
              <w:left w:w="108" w:type="dxa"/>
              <w:bottom w:w="0" w:type="dxa"/>
              <w:right w:w="108" w:type="dxa"/>
            </w:tcMar>
            <w:hideMark/>
          </w:tcPr>
          <w:p w14:paraId="7F53D1F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Банкте және қаржы агенттігінде кәсіпкердің атынан құжаттарға қол қоюға уәкілеттік берілген тұлғаның жеке басын куәландыратын құжат, сондай-ақ оның өкілеттіктерін растайтын құжаттар</w:t>
            </w:r>
          </w:p>
        </w:tc>
        <w:tc>
          <w:tcPr>
            <w:tcW w:w="1998" w:type="pct"/>
            <w:tcMar>
              <w:top w:w="0" w:type="dxa"/>
              <w:left w:w="108" w:type="dxa"/>
              <w:bottom w:w="0" w:type="dxa"/>
              <w:right w:w="108" w:type="dxa"/>
            </w:tcMar>
            <w:hideMark/>
          </w:tcPr>
          <w:p w14:paraId="4DAA5DB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уәкілетті орган жеке басты куәландыратын құжаттар туралы мәліметтерді «электрондық үкімет» шлюзі арқылы тиісті мемлекеттік ақпараттық жүйелерден алады/ЭЦҚ қолданылатын электрондық формат</w:t>
            </w:r>
          </w:p>
        </w:tc>
      </w:tr>
      <w:tr w:rsidR="00DE0B19" w:rsidRPr="00E048E5" w14:paraId="135385B9" w14:textId="77777777" w:rsidTr="00256C9C">
        <w:tc>
          <w:tcPr>
            <w:tcW w:w="298" w:type="pct"/>
            <w:tcMar>
              <w:top w:w="0" w:type="dxa"/>
              <w:left w:w="108" w:type="dxa"/>
              <w:bottom w:w="0" w:type="dxa"/>
              <w:right w:w="108" w:type="dxa"/>
            </w:tcMar>
            <w:hideMark/>
          </w:tcPr>
          <w:p w14:paraId="7FC8201C"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5</w:t>
            </w:r>
          </w:p>
        </w:tc>
        <w:tc>
          <w:tcPr>
            <w:tcW w:w="2705" w:type="pct"/>
            <w:tcMar>
              <w:top w:w="0" w:type="dxa"/>
              <w:left w:w="108" w:type="dxa"/>
              <w:bottom w:w="0" w:type="dxa"/>
              <w:right w:w="108" w:type="dxa"/>
            </w:tcMar>
            <w:hideMark/>
          </w:tcPr>
          <w:p w14:paraId="3B84DD9D"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Кепілдік тарту туралы шешім қабылдаған уәкілетті органның шешімі</w:t>
            </w:r>
          </w:p>
        </w:tc>
        <w:tc>
          <w:tcPr>
            <w:tcW w:w="1998" w:type="pct"/>
            <w:tcMar>
              <w:top w:w="0" w:type="dxa"/>
              <w:left w:w="108" w:type="dxa"/>
              <w:bottom w:w="0" w:type="dxa"/>
              <w:right w:w="108" w:type="dxa"/>
            </w:tcMar>
            <w:hideMark/>
          </w:tcPr>
          <w:p w14:paraId="7336AB38"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қаржы агенттігі бекіткен нысан бойынша түпнұсқа/ЭЦҚ қолданылатын электрондық формат</w:t>
            </w:r>
          </w:p>
        </w:tc>
      </w:tr>
      <w:tr w:rsidR="00DE0B19" w:rsidRPr="00E048E5" w14:paraId="19286DB3" w14:textId="77777777" w:rsidTr="00256C9C">
        <w:tc>
          <w:tcPr>
            <w:tcW w:w="298" w:type="pct"/>
            <w:tcMar>
              <w:top w:w="0" w:type="dxa"/>
              <w:left w:w="108" w:type="dxa"/>
              <w:bottom w:w="0" w:type="dxa"/>
              <w:right w:w="108" w:type="dxa"/>
            </w:tcMar>
            <w:hideMark/>
          </w:tcPr>
          <w:p w14:paraId="063DBFC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6</w:t>
            </w:r>
          </w:p>
        </w:tc>
        <w:tc>
          <w:tcPr>
            <w:tcW w:w="2705" w:type="pct"/>
            <w:tcMar>
              <w:top w:w="0" w:type="dxa"/>
              <w:left w:w="108" w:type="dxa"/>
              <w:bottom w:w="0" w:type="dxa"/>
              <w:right w:w="108" w:type="dxa"/>
            </w:tcMar>
            <w:hideMark/>
          </w:tcPr>
          <w:p w14:paraId="09F330A1"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Кредит алу туралы шешім қабылдаған уәкілетті органның шешімі</w:t>
            </w:r>
          </w:p>
        </w:tc>
        <w:tc>
          <w:tcPr>
            <w:tcW w:w="1998" w:type="pct"/>
            <w:tcMar>
              <w:top w:w="0" w:type="dxa"/>
              <w:left w:w="108" w:type="dxa"/>
              <w:bottom w:w="0" w:type="dxa"/>
              <w:right w:w="108" w:type="dxa"/>
            </w:tcMar>
            <w:hideMark/>
          </w:tcPr>
          <w:p w14:paraId="519D433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 бекіткен нысан бойынша түпнұсқа/ЭЦҚ қолданылатын электрондық формат</w:t>
            </w:r>
          </w:p>
        </w:tc>
      </w:tr>
      <w:tr w:rsidR="00DE0B19" w:rsidRPr="00E048E5" w14:paraId="7EC0A79B" w14:textId="77777777" w:rsidTr="00256C9C">
        <w:tc>
          <w:tcPr>
            <w:tcW w:w="298" w:type="pct"/>
            <w:tcMar>
              <w:top w:w="0" w:type="dxa"/>
              <w:left w:w="108" w:type="dxa"/>
              <w:bottom w:w="0" w:type="dxa"/>
              <w:right w:w="108" w:type="dxa"/>
            </w:tcMar>
            <w:hideMark/>
          </w:tcPr>
          <w:p w14:paraId="3F0521E7"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7</w:t>
            </w:r>
          </w:p>
        </w:tc>
        <w:tc>
          <w:tcPr>
            <w:tcW w:w="2705" w:type="pct"/>
            <w:tcMar>
              <w:top w:w="0" w:type="dxa"/>
              <w:left w:w="108" w:type="dxa"/>
              <w:bottom w:w="0" w:type="dxa"/>
              <w:right w:w="108" w:type="dxa"/>
            </w:tcMar>
            <w:hideMark/>
          </w:tcPr>
          <w:p w14:paraId="42F26566"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Бірінші басшының, бас бухгалтердің қол қою және кәсіпкердің мөр бедерінің (бар болса) үлгілері бар құжат</w:t>
            </w:r>
          </w:p>
        </w:tc>
        <w:tc>
          <w:tcPr>
            <w:tcW w:w="1998" w:type="pct"/>
            <w:tcMar>
              <w:top w:w="0" w:type="dxa"/>
              <w:left w:w="108" w:type="dxa"/>
              <w:bottom w:w="0" w:type="dxa"/>
              <w:right w:w="108" w:type="dxa"/>
            </w:tcMar>
            <w:hideMark/>
          </w:tcPr>
          <w:p w14:paraId="6828C2A8"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банктің уәкілетті органының түпнұсқасымен салыстырып тексерілген көшірме/ЭЦҚ қолданылатын электрондық формат</w:t>
            </w:r>
          </w:p>
        </w:tc>
      </w:tr>
      <w:tr w:rsidR="00DE0B19" w:rsidRPr="00E048E5" w14:paraId="53D0996B" w14:textId="77777777" w:rsidTr="00256C9C">
        <w:tc>
          <w:tcPr>
            <w:tcW w:w="298" w:type="pct"/>
            <w:tcMar>
              <w:top w:w="0" w:type="dxa"/>
              <w:left w:w="108" w:type="dxa"/>
              <w:bottom w:w="0" w:type="dxa"/>
              <w:right w:w="108" w:type="dxa"/>
            </w:tcMar>
            <w:hideMark/>
          </w:tcPr>
          <w:p w14:paraId="3FEAD9D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8</w:t>
            </w:r>
          </w:p>
        </w:tc>
        <w:tc>
          <w:tcPr>
            <w:tcW w:w="2705" w:type="pct"/>
            <w:tcMar>
              <w:top w:w="0" w:type="dxa"/>
              <w:left w:w="108" w:type="dxa"/>
              <w:bottom w:w="0" w:type="dxa"/>
              <w:right w:w="108" w:type="dxa"/>
            </w:tcMar>
            <w:hideMark/>
          </w:tcPr>
          <w:p w14:paraId="2FB33883"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Кәсіпкердің/құрылтайшының/кепілгердің кредиттік бюроға ақпарат беруге және кредиттік есеп алуға келісімі</w:t>
            </w:r>
          </w:p>
        </w:tc>
        <w:tc>
          <w:tcPr>
            <w:tcW w:w="1998" w:type="pct"/>
            <w:tcMar>
              <w:top w:w="0" w:type="dxa"/>
              <w:left w:w="108" w:type="dxa"/>
              <w:bottom w:w="0" w:type="dxa"/>
              <w:right w:w="108" w:type="dxa"/>
            </w:tcMar>
            <w:hideMark/>
          </w:tcPr>
          <w:p w14:paraId="098BD0A9" w14:textId="77777777" w:rsidR="00BE6ACC" w:rsidRPr="00DE0B19" w:rsidRDefault="00BE6ACC" w:rsidP="00256C9C">
            <w:pPr>
              <w:pStyle w:val="p"/>
              <w:widowControl w:val="0"/>
              <w:shd w:val="clear" w:color="auto" w:fill="FFFFFF" w:themeFill="background1"/>
              <w:contextualSpacing/>
              <w:rPr>
                <w:color w:val="auto"/>
                <w:sz w:val="28"/>
                <w:szCs w:val="28"/>
                <w:lang w:val="kk-KZ"/>
              </w:rPr>
            </w:pPr>
            <w:r w:rsidRPr="00DE0B19">
              <w:rPr>
                <w:color w:val="auto"/>
                <w:sz w:val="28"/>
                <w:szCs w:val="28"/>
                <w:lang w:val="kk-KZ"/>
              </w:rPr>
              <w:t>түпнұсқа/ЭЦҚ қолданылатын электрондық формат қаржы агенттінінің атына беріледі</w:t>
            </w:r>
          </w:p>
        </w:tc>
      </w:tr>
    </w:tbl>
    <w:p w14:paraId="049A764A" w14:textId="77777777" w:rsidR="00BE6ACC" w:rsidRPr="00DE0B19" w:rsidRDefault="00BE6ACC" w:rsidP="00BE6ACC">
      <w:pPr>
        <w:pStyle w:val="pj"/>
        <w:widowControl w:val="0"/>
        <w:shd w:val="clear" w:color="auto" w:fill="FFFFFF" w:themeFill="background1"/>
        <w:contextualSpacing/>
        <w:rPr>
          <w:color w:val="auto"/>
          <w:sz w:val="28"/>
          <w:szCs w:val="28"/>
          <w:lang w:val="kk-KZ"/>
        </w:rPr>
      </w:pPr>
      <w:r w:rsidRPr="00DE0B19">
        <w:rPr>
          <w:color w:val="auto"/>
          <w:sz w:val="28"/>
          <w:szCs w:val="28"/>
          <w:lang w:val="kk-KZ"/>
        </w:rPr>
        <w:t> </w:t>
      </w:r>
    </w:p>
    <w:p w14:paraId="34B8B53F" w14:textId="77777777" w:rsidR="00BE6ACC" w:rsidRPr="00DE0B19" w:rsidRDefault="00BE6ACC" w:rsidP="00BE6ACC">
      <w:pPr>
        <w:pStyle w:val="pj"/>
        <w:widowControl w:val="0"/>
        <w:shd w:val="clear" w:color="auto" w:fill="FFFFFF" w:themeFill="background1"/>
        <w:ind w:firstLine="708"/>
        <w:contextualSpacing/>
        <w:rPr>
          <w:color w:val="auto"/>
          <w:sz w:val="28"/>
          <w:szCs w:val="28"/>
          <w:lang w:val="kk-KZ"/>
        </w:rPr>
      </w:pPr>
      <w:r w:rsidRPr="00DE0B19">
        <w:rPr>
          <w:color w:val="auto"/>
          <w:sz w:val="28"/>
          <w:szCs w:val="28"/>
          <w:lang w:val="kk-KZ"/>
        </w:rPr>
        <w:lastRenderedPageBreak/>
        <w:t>Ескертпе:</w:t>
      </w:r>
    </w:p>
    <w:p w14:paraId="2D0E0CDA" w14:textId="77777777" w:rsidR="00BE6ACC" w:rsidRPr="00DE0B19" w:rsidRDefault="00BE6ACC" w:rsidP="00BE6ACC">
      <w:pPr>
        <w:pStyle w:val="pj"/>
        <w:widowControl w:val="0"/>
        <w:shd w:val="clear" w:color="auto" w:fill="FFFFFF" w:themeFill="background1"/>
        <w:ind w:firstLine="708"/>
        <w:contextualSpacing/>
        <w:rPr>
          <w:color w:val="auto"/>
          <w:sz w:val="28"/>
          <w:szCs w:val="28"/>
          <w:lang w:val="kk-KZ"/>
        </w:rPr>
      </w:pPr>
      <w:r w:rsidRPr="00DE0B19">
        <w:rPr>
          <w:color w:val="auto"/>
          <w:sz w:val="28"/>
          <w:szCs w:val="28"/>
          <w:lang w:val="kk-KZ"/>
        </w:rPr>
        <w:t>*** Шағын және орта кәсіпкерлік субъектісі бойынша, оның ішінде заңды тұлғаны мемлекеттік тіркеу/қайта тіркеу туралы куәлік және жеке кәсіпкерді тіркеу, кәсіпкерлік субъектісінің санаты, лицензия туралы хабарлама бойынша мәліметтерді уәкілетті орган «электрондық үкімет» шлюзі арқылы тиісті мемлекеттік ақпараттық жүйелерден алады.</w:t>
      </w:r>
    </w:p>
    <w:p w14:paraId="0F0FCE4E" w14:textId="77777777" w:rsidR="00BE6ACC" w:rsidRPr="00DE0B19" w:rsidRDefault="00BE6ACC" w:rsidP="00BE6ACC">
      <w:pPr>
        <w:pStyle w:val="pj"/>
        <w:widowControl w:val="0"/>
        <w:shd w:val="clear" w:color="auto" w:fill="FFFFFF" w:themeFill="background1"/>
        <w:ind w:firstLine="708"/>
        <w:contextualSpacing/>
        <w:rPr>
          <w:color w:val="auto"/>
          <w:sz w:val="28"/>
          <w:szCs w:val="28"/>
          <w:lang w:val="kk-KZ"/>
        </w:rPr>
      </w:pPr>
      <w:r w:rsidRPr="00DE0B19">
        <w:rPr>
          <w:color w:val="auto"/>
          <w:sz w:val="28"/>
          <w:szCs w:val="28"/>
          <w:lang w:val="kk-KZ"/>
        </w:rPr>
        <w:t xml:space="preserve">Мемлекеттік көрсетілетін қызметті «электрондық үкімет» порталы арқылы алған кезде өтінішке жоғарыда көрсетілген мәліметтерді қоспағанда, құжаттардың электрондық көшірмелері қоса беріледі. </w:t>
      </w:r>
    </w:p>
    <w:p w14:paraId="6C6A4845" w14:textId="77777777" w:rsidR="00BE6ACC" w:rsidRPr="00DE0B19" w:rsidRDefault="00BE6ACC" w:rsidP="00BE6ACC">
      <w:pPr>
        <w:pStyle w:val="pj"/>
        <w:widowControl w:val="0"/>
        <w:shd w:val="clear" w:color="auto" w:fill="FFFFFF" w:themeFill="background1"/>
        <w:ind w:firstLine="708"/>
        <w:contextualSpacing/>
        <w:rPr>
          <w:i/>
          <w:color w:val="auto"/>
          <w:sz w:val="28"/>
          <w:szCs w:val="28"/>
          <w:lang w:val="kk-KZ"/>
        </w:rPr>
      </w:pPr>
      <w:r w:rsidRPr="00DE0B19">
        <w:rPr>
          <w:color w:val="auto"/>
          <w:sz w:val="28"/>
          <w:szCs w:val="28"/>
          <w:lang w:val="kk-KZ"/>
        </w:rPr>
        <w:t>Бірнеше беттен тұратын құжат ұсынылған жағдайда, мұндай құжат тігіліп, нөмірленеді не құжаттың әр парағында уәкілетті тұлғалардың қолы қойылып, мөрімен/мөртабанымен бекітіледі.</w:t>
      </w:r>
    </w:p>
    <w:p w14:paraId="44637946" w14:textId="77777777" w:rsidR="00344B97" w:rsidRPr="00DE0B19" w:rsidRDefault="00344B97" w:rsidP="002476C8">
      <w:pPr>
        <w:rPr>
          <w:lang w:val="kk-KZ"/>
        </w:rPr>
      </w:pPr>
    </w:p>
    <w:sectPr w:rsidR="00344B97" w:rsidRPr="00DE0B19" w:rsidSect="00DE0B19">
      <w:headerReference w:type="default" r:id="rId7"/>
      <w:pgSz w:w="11906" w:h="16838"/>
      <w:pgMar w:top="1418" w:right="851" w:bottom="1418" w:left="1418" w:header="709" w:footer="709" w:gutter="0"/>
      <w:pgNumType w:start="2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B87C" w14:textId="77777777" w:rsidR="000E1743" w:rsidRDefault="000E1743" w:rsidP="00DE0B19">
      <w:r>
        <w:separator/>
      </w:r>
    </w:p>
  </w:endnote>
  <w:endnote w:type="continuationSeparator" w:id="0">
    <w:p w14:paraId="054057CC" w14:textId="77777777" w:rsidR="000E1743" w:rsidRDefault="000E1743" w:rsidP="00DE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8BE4" w14:textId="77777777" w:rsidR="000E1743" w:rsidRDefault="000E1743" w:rsidP="00DE0B19">
      <w:r>
        <w:separator/>
      </w:r>
    </w:p>
  </w:footnote>
  <w:footnote w:type="continuationSeparator" w:id="0">
    <w:p w14:paraId="14BEFA33" w14:textId="77777777" w:rsidR="000E1743" w:rsidRDefault="000E1743" w:rsidP="00DE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7835"/>
      <w:docPartObj>
        <w:docPartGallery w:val="Page Numbers (Top of Page)"/>
        <w:docPartUnique/>
      </w:docPartObj>
    </w:sdtPr>
    <w:sdtEndPr/>
    <w:sdtContent>
      <w:p w14:paraId="147F32A1" w14:textId="3BBE2923" w:rsidR="00DE0B19" w:rsidRDefault="00DE0B19">
        <w:pPr>
          <w:pStyle w:val="a5"/>
          <w:jc w:val="center"/>
        </w:pPr>
        <w:r>
          <w:fldChar w:fldCharType="begin"/>
        </w:r>
        <w:r>
          <w:instrText>PAGE   \* MERGEFORMAT</w:instrText>
        </w:r>
        <w:r>
          <w:fldChar w:fldCharType="separate"/>
        </w:r>
        <w:r>
          <w:t>2</w:t>
        </w:r>
        <w:r>
          <w:fldChar w:fldCharType="end"/>
        </w:r>
      </w:p>
    </w:sdtContent>
  </w:sdt>
  <w:p w14:paraId="3FC86834" w14:textId="77777777" w:rsidR="00DE0B19" w:rsidRDefault="00DE0B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C8"/>
    <w:rsid w:val="000E1743"/>
    <w:rsid w:val="00185480"/>
    <w:rsid w:val="002476C8"/>
    <w:rsid w:val="00344B97"/>
    <w:rsid w:val="008A5B6B"/>
    <w:rsid w:val="00A03775"/>
    <w:rsid w:val="00BE6ACC"/>
    <w:rsid w:val="00BF0DE0"/>
    <w:rsid w:val="00DE0B19"/>
    <w:rsid w:val="00E0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33AB"/>
  <w15:chartTrackingRefBased/>
  <w15:docId w15:val="{F04E0E30-2894-47BD-8A7C-2C084CF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6ACC"/>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BE6ACC"/>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BE6ACC"/>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BE6ACC"/>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rsid w:val="002476C8"/>
    <w:pPr>
      <w:ind w:firstLine="400"/>
      <w:jc w:val="both"/>
    </w:pPr>
    <w:rPr>
      <w:rFonts w:eastAsiaTheme="minorEastAsia"/>
      <w:color w:val="000000"/>
    </w:rPr>
  </w:style>
  <w:style w:type="character" w:customStyle="1" w:styleId="s0">
    <w:name w:val="s0"/>
    <w:basedOn w:val="a0"/>
    <w:rsid w:val="002476C8"/>
    <w:rPr>
      <w:rFonts w:ascii="Times New Roman" w:hAnsi="Times New Roman" w:cs="Times New Roman" w:hint="default"/>
      <w:b w:val="0"/>
      <w:bCs w:val="0"/>
      <w:i w:val="0"/>
      <w:iCs w:val="0"/>
      <w:color w:val="000000"/>
    </w:rPr>
  </w:style>
  <w:style w:type="character" w:customStyle="1" w:styleId="10">
    <w:name w:val="Заголовок 1 Знак"/>
    <w:basedOn w:val="a0"/>
    <w:link w:val="1"/>
    <w:uiPriority w:val="9"/>
    <w:rsid w:val="00BE6ACC"/>
    <w:rPr>
      <w:rFonts w:ascii="Times New Roman" w:eastAsia="Times New Roman" w:hAnsi="Times New Roman" w:cs="Times New Roman"/>
      <w:lang w:val="en-US"/>
    </w:rPr>
  </w:style>
  <w:style w:type="character" w:customStyle="1" w:styleId="20">
    <w:name w:val="Заголовок 2 Знак"/>
    <w:basedOn w:val="a0"/>
    <w:link w:val="2"/>
    <w:uiPriority w:val="9"/>
    <w:rsid w:val="00BE6ACC"/>
    <w:rPr>
      <w:rFonts w:ascii="Times New Roman" w:eastAsia="Times New Roman" w:hAnsi="Times New Roman" w:cs="Times New Roman"/>
      <w:lang w:val="en-US"/>
    </w:rPr>
  </w:style>
  <w:style w:type="character" w:customStyle="1" w:styleId="30">
    <w:name w:val="Заголовок 3 Знак"/>
    <w:basedOn w:val="a0"/>
    <w:link w:val="3"/>
    <w:uiPriority w:val="9"/>
    <w:rsid w:val="00BE6ACC"/>
    <w:rPr>
      <w:rFonts w:ascii="Times New Roman" w:eastAsia="Times New Roman" w:hAnsi="Times New Roman" w:cs="Times New Roman"/>
      <w:lang w:val="en-US"/>
    </w:rPr>
  </w:style>
  <w:style w:type="character" w:customStyle="1" w:styleId="40">
    <w:name w:val="Заголовок 4 Знак"/>
    <w:basedOn w:val="a0"/>
    <w:link w:val="4"/>
    <w:uiPriority w:val="9"/>
    <w:rsid w:val="00BE6ACC"/>
    <w:rPr>
      <w:rFonts w:ascii="Times New Roman" w:eastAsia="Times New Roman" w:hAnsi="Times New Roman" w:cs="Times New Roman"/>
      <w:lang w:val="en-US"/>
    </w:rPr>
  </w:style>
  <w:style w:type="paragraph" w:customStyle="1" w:styleId="pc">
    <w:name w:val="pc"/>
    <w:basedOn w:val="a"/>
    <w:qFormat/>
    <w:rsid w:val="00BE6ACC"/>
    <w:pPr>
      <w:jc w:val="center"/>
    </w:pPr>
    <w:rPr>
      <w:rFonts w:eastAsiaTheme="minorEastAsia"/>
      <w:color w:val="000000"/>
    </w:rPr>
  </w:style>
  <w:style w:type="paragraph" w:customStyle="1" w:styleId="pr">
    <w:name w:val="pr"/>
    <w:basedOn w:val="a"/>
    <w:rsid w:val="00BE6ACC"/>
    <w:pPr>
      <w:jc w:val="right"/>
    </w:pPr>
    <w:rPr>
      <w:rFonts w:eastAsiaTheme="minorEastAsia"/>
      <w:color w:val="000000"/>
    </w:rPr>
  </w:style>
  <w:style w:type="character" w:customStyle="1" w:styleId="s1">
    <w:name w:val="s1"/>
    <w:basedOn w:val="a0"/>
    <w:rsid w:val="00BE6ACC"/>
    <w:rPr>
      <w:rFonts w:ascii="Times New Roman" w:hAnsi="Times New Roman" w:cs="Times New Roman" w:hint="default"/>
      <w:b/>
      <w:bCs/>
      <w:color w:val="000000"/>
    </w:rPr>
  </w:style>
  <w:style w:type="character" w:styleId="a4">
    <w:name w:val="Hyperlink"/>
    <w:basedOn w:val="a0"/>
    <w:uiPriority w:val="99"/>
    <w:unhideWhenUsed/>
    <w:rsid w:val="00BE6ACC"/>
    <w:rPr>
      <w:color w:val="0000FF"/>
      <w:u w:val="single"/>
    </w:rPr>
  </w:style>
  <w:style w:type="paragraph" w:customStyle="1" w:styleId="p">
    <w:name w:val="p"/>
    <w:basedOn w:val="a"/>
    <w:qFormat/>
    <w:rsid w:val="00BE6ACC"/>
    <w:rPr>
      <w:rFonts w:eastAsiaTheme="minorEastAsia"/>
      <w:color w:val="000000"/>
    </w:rPr>
  </w:style>
  <w:style w:type="paragraph" w:customStyle="1" w:styleId="pji">
    <w:name w:val="pji"/>
    <w:basedOn w:val="a"/>
    <w:rsid w:val="00BE6ACC"/>
    <w:pPr>
      <w:jc w:val="both"/>
    </w:pPr>
    <w:rPr>
      <w:rFonts w:eastAsiaTheme="minorEastAsia"/>
      <w:color w:val="000000"/>
    </w:rPr>
  </w:style>
  <w:style w:type="paragraph" w:styleId="a5">
    <w:name w:val="header"/>
    <w:basedOn w:val="a"/>
    <w:link w:val="a6"/>
    <w:uiPriority w:val="99"/>
    <w:unhideWhenUsed/>
    <w:rsid w:val="00BE6ACC"/>
    <w:pPr>
      <w:tabs>
        <w:tab w:val="center" w:pos="4844"/>
        <w:tab w:val="right" w:pos="9689"/>
      </w:tabs>
    </w:pPr>
  </w:style>
  <w:style w:type="character" w:customStyle="1" w:styleId="a6">
    <w:name w:val="Верхний колонтитул Знак"/>
    <w:basedOn w:val="a0"/>
    <w:link w:val="a5"/>
    <w:uiPriority w:val="99"/>
    <w:rsid w:val="00BE6A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E6ACC"/>
    <w:pPr>
      <w:tabs>
        <w:tab w:val="center" w:pos="4844"/>
        <w:tab w:val="right" w:pos="9689"/>
      </w:tabs>
    </w:pPr>
  </w:style>
  <w:style w:type="character" w:customStyle="1" w:styleId="a8">
    <w:name w:val="Нижний колонтитул Знак"/>
    <w:basedOn w:val="a0"/>
    <w:link w:val="a7"/>
    <w:uiPriority w:val="99"/>
    <w:rsid w:val="00BE6ACC"/>
    <w:rPr>
      <w:rFonts w:ascii="Times New Roman" w:eastAsia="Times New Roman" w:hAnsi="Times New Roman" w:cs="Times New Roman"/>
      <w:sz w:val="24"/>
      <w:szCs w:val="24"/>
      <w:lang w:eastAsia="ru-RU"/>
    </w:rPr>
  </w:style>
  <w:style w:type="paragraph" w:styleId="a9">
    <w:name w:val="Normal Indent"/>
    <w:basedOn w:val="a"/>
    <w:uiPriority w:val="99"/>
    <w:unhideWhenUsed/>
    <w:rsid w:val="00BE6ACC"/>
    <w:pPr>
      <w:spacing w:after="200" w:line="276" w:lineRule="auto"/>
      <w:ind w:left="720"/>
    </w:pPr>
    <w:rPr>
      <w:sz w:val="22"/>
      <w:szCs w:val="22"/>
      <w:lang w:val="en-US" w:eastAsia="en-US"/>
    </w:rPr>
  </w:style>
  <w:style w:type="paragraph" w:styleId="aa">
    <w:name w:val="Subtitle"/>
    <w:basedOn w:val="a"/>
    <w:next w:val="a"/>
    <w:link w:val="ab"/>
    <w:uiPriority w:val="11"/>
    <w:qFormat/>
    <w:rsid w:val="00BE6ACC"/>
    <w:pPr>
      <w:numPr>
        <w:ilvl w:val="1"/>
      </w:numPr>
      <w:spacing w:after="200" w:line="276" w:lineRule="auto"/>
      <w:ind w:left="86"/>
    </w:pPr>
    <w:rPr>
      <w:sz w:val="22"/>
      <w:szCs w:val="22"/>
      <w:lang w:val="en-US" w:eastAsia="en-US"/>
    </w:rPr>
  </w:style>
  <w:style w:type="character" w:customStyle="1" w:styleId="ab">
    <w:name w:val="Подзаголовок Знак"/>
    <w:basedOn w:val="a0"/>
    <w:link w:val="aa"/>
    <w:uiPriority w:val="11"/>
    <w:rsid w:val="00BE6ACC"/>
    <w:rPr>
      <w:rFonts w:ascii="Times New Roman" w:eastAsia="Times New Roman" w:hAnsi="Times New Roman" w:cs="Times New Roman"/>
      <w:lang w:val="en-US"/>
    </w:rPr>
  </w:style>
  <w:style w:type="paragraph" w:styleId="ac">
    <w:name w:val="Title"/>
    <w:basedOn w:val="a"/>
    <w:next w:val="a"/>
    <w:link w:val="ad"/>
    <w:uiPriority w:val="10"/>
    <w:qFormat/>
    <w:rsid w:val="00BE6ACC"/>
    <w:pPr>
      <w:pBdr>
        <w:bottom w:val="single" w:sz="8" w:space="4" w:color="5B9BD5" w:themeColor="accent1"/>
      </w:pBdr>
      <w:spacing w:after="300" w:line="276" w:lineRule="auto"/>
      <w:contextualSpacing/>
    </w:pPr>
    <w:rPr>
      <w:sz w:val="22"/>
      <w:szCs w:val="22"/>
      <w:lang w:val="en-US" w:eastAsia="en-US"/>
    </w:rPr>
  </w:style>
  <w:style w:type="character" w:customStyle="1" w:styleId="ad">
    <w:name w:val="Заголовок Знак"/>
    <w:basedOn w:val="a0"/>
    <w:link w:val="ac"/>
    <w:uiPriority w:val="10"/>
    <w:rsid w:val="00BE6ACC"/>
    <w:rPr>
      <w:rFonts w:ascii="Times New Roman" w:eastAsia="Times New Roman" w:hAnsi="Times New Roman" w:cs="Times New Roman"/>
      <w:lang w:val="en-US"/>
    </w:rPr>
  </w:style>
  <w:style w:type="character" w:styleId="ae">
    <w:name w:val="Emphasis"/>
    <w:basedOn w:val="a0"/>
    <w:uiPriority w:val="20"/>
    <w:qFormat/>
    <w:rsid w:val="00BE6ACC"/>
    <w:rPr>
      <w:rFonts w:ascii="Times New Roman" w:eastAsia="Times New Roman" w:hAnsi="Times New Roman" w:cs="Times New Roman"/>
    </w:rPr>
  </w:style>
  <w:style w:type="paragraph" w:styleId="af">
    <w:name w:val="caption"/>
    <w:basedOn w:val="a"/>
    <w:next w:val="a"/>
    <w:uiPriority w:val="35"/>
    <w:semiHidden/>
    <w:unhideWhenUsed/>
    <w:qFormat/>
    <w:rsid w:val="00BE6ACC"/>
    <w:pPr>
      <w:spacing w:after="200"/>
    </w:pPr>
    <w:rPr>
      <w:sz w:val="22"/>
      <w:szCs w:val="22"/>
      <w:lang w:val="en-US" w:eastAsia="en-US"/>
    </w:rPr>
  </w:style>
  <w:style w:type="paragraph" w:customStyle="1" w:styleId="disclaimer">
    <w:name w:val="disclaimer"/>
    <w:basedOn w:val="a"/>
    <w:rsid w:val="00BE6ACC"/>
    <w:pPr>
      <w:spacing w:after="200" w:line="276" w:lineRule="auto"/>
      <w:jc w:val="center"/>
    </w:pPr>
    <w:rPr>
      <w:sz w:val="18"/>
      <w:szCs w:val="18"/>
      <w:lang w:val="en-US" w:eastAsia="en-US"/>
    </w:rPr>
  </w:style>
  <w:style w:type="paragraph" w:customStyle="1" w:styleId="DocDefaults">
    <w:name w:val="DocDefaults"/>
    <w:rsid w:val="00BE6ACC"/>
    <w:pPr>
      <w:spacing w:after="200" w:line="276" w:lineRule="auto"/>
    </w:pPr>
    <w:rPr>
      <w:lang w:val="en-US"/>
    </w:rPr>
  </w:style>
  <w:style w:type="paragraph" w:styleId="af0">
    <w:name w:val="No Spacing"/>
    <w:qFormat/>
    <w:rsid w:val="00BE6ACC"/>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E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6ACC"/>
    <w:rPr>
      <w:rFonts w:ascii="Courier New" w:eastAsia="Times New Roman" w:hAnsi="Courier New" w:cs="Courier New"/>
      <w:sz w:val="20"/>
      <w:szCs w:val="20"/>
      <w:lang w:eastAsia="ru-RU"/>
    </w:rPr>
  </w:style>
  <w:style w:type="paragraph" w:styleId="af1">
    <w:name w:val="List Paragraph"/>
    <w:basedOn w:val="a"/>
    <w:uiPriority w:val="99"/>
    <w:rsid w:val="00BE6ACC"/>
    <w:pPr>
      <w:spacing w:after="200" w:line="276" w:lineRule="auto"/>
      <w:ind w:left="720"/>
      <w:contextualSpacing/>
    </w:pPr>
    <w:rPr>
      <w:sz w:val="22"/>
      <w:szCs w:val="22"/>
      <w:lang w:val="en-US" w:eastAsia="en-US"/>
    </w:rPr>
  </w:style>
  <w:style w:type="paragraph" w:styleId="af2">
    <w:name w:val="Balloon Text"/>
    <w:basedOn w:val="a"/>
    <w:link w:val="af3"/>
    <w:uiPriority w:val="99"/>
    <w:semiHidden/>
    <w:unhideWhenUsed/>
    <w:rsid w:val="00BE6ACC"/>
    <w:rPr>
      <w:rFonts w:ascii="Segoe UI" w:hAnsi="Segoe UI" w:cs="Segoe UI"/>
      <w:sz w:val="18"/>
      <w:szCs w:val="18"/>
      <w:lang w:val="en-US" w:eastAsia="en-US"/>
    </w:rPr>
  </w:style>
  <w:style w:type="character" w:customStyle="1" w:styleId="af3">
    <w:name w:val="Текст выноски Знак"/>
    <w:basedOn w:val="a0"/>
    <w:link w:val="af2"/>
    <w:uiPriority w:val="99"/>
    <w:semiHidden/>
    <w:rsid w:val="00BE6A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51</Pages>
  <Words>15191</Words>
  <Characters>86590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Толкынай Мухаметжанова</dc:creator>
  <cp:keywords/>
  <dc:description/>
  <cp:lastModifiedBy>Асел Исенова</cp:lastModifiedBy>
  <cp:revision>9</cp:revision>
  <dcterms:created xsi:type="dcterms:W3CDTF">2024-01-10T06:00:00Z</dcterms:created>
  <dcterms:modified xsi:type="dcterms:W3CDTF">2024-01-10T11:13:00Z</dcterms:modified>
</cp:coreProperties>
</file>